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17" w:rsidRPr="00F34E16" w:rsidRDefault="00FA7517" w:rsidP="00914F9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F34E16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             проект</w:t>
      </w:r>
    </w:p>
    <w:p w:rsidR="00FA7517" w:rsidRPr="00F34E16" w:rsidRDefault="00FA7517" w:rsidP="00914F9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34E16">
        <w:rPr>
          <w:b/>
          <w:sz w:val="28"/>
          <w:szCs w:val="28"/>
        </w:rPr>
        <w:t>БРЯНСКАЯ ОБЛАСТЬ</w:t>
      </w:r>
    </w:p>
    <w:p w:rsidR="00FA7517" w:rsidRPr="00F34E16" w:rsidRDefault="00FA7517" w:rsidP="00914F9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34E16">
        <w:rPr>
          <w:b/>
          <w:sz w:val="28"/>
          <w:szCs w:val="28"/>
        </w:rPr>
        <w:t>МГЛИНСКИЙ РАЙОН</w:t>
      </w:r>
    </w:p>
    <w:p w:rsidR="00FA7517" w:rsidRPr="00F34E16" w:rsidRDefault="00FA7517" w:rsidP="00F34E1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outlineLvl w:val="0"/>
        <w:rPr>
          <w:b/>
          <w:color w:val="FF00FF"/>
          <w:sz w:val="28"/>
          <w:szCs w:val="28"/>
        </w:rPr>
      </w:pPr>
      <w:r>
        <w:rPr>
          <w:b/>
          <w:sz w:val="28"/>
          <w:szCs w:val="28"/>
        </w:rPr>
        <w:t>ВЕЛЬЖИЧСКОЕ</w:t>
      </w:r>
      <w:r w:rsidRPr="00F34E16">
        <w:rPr>
          <w:b/>
          <w:sz w:val="28"/>
          <w:szCs w:val="28"/>
        </w:rPr>
        <w:t xml:space="preserve"> СЕЛЬСКОЕ ПОСЕЛЕНИЕ                                    </w:t>
      </w:r>
      <w:r w:rsidRPr="00F34E16">
        <w:rPr>
          <w:b/>
          <w:color w:val="FF00FF"/>
          <w:sz w:val="28"/>
          <w:szCs w:val="28"/>
        </w:rPr>
        <w:t xml:space="preserve">                                                                   </w:t>
      </w:r>
      <w:r>
        <w:rPr>
          <w:b/>
          <w:sz w:val="28"/>
          <w:szCs w:val="28"/>
        </w:rPr>
        <w:t>ВЕЛЬЖИЧСКАЯ</w:t>
      </w:r>
      <w:r w:rsidRPr="00F34E16">
        <w:rPr>
          <w:b/>
          <w:sz w:val="28"/>
          <w:szCs w:val="28"/>
        </w:rPr>
        <w:t xml:space="preserve"> СЕЛЬСКАЯ АДМИНИСТРАЦИЯ</w:t>
      </w:r>
    </w:p>
    <w:p w:rsidR="00FA7517" w:rsidRPr="00F34E16" w:rsidRDefault="00FA7517" w:rsidP="00F34E16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FA7517" w:rsidRPr="00914F9C" w:rsidRDefault="00FA7517" w:rsidP="005A41F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914F9C">
        <w:rPr>
          <w:b/>
          <w:sz w:val="28"/>
          <w:szCs w:val="28"/>
        </w:rPr>
        <w:t>ПОСТАНОВЛЕНИЕ</w:t>
      </w:r>
    </w:p>
    <w:p w:rsidR="00FA7517" w:rsidRPr="00C17681" w:rsidRDefault="00FA7517" w:rsidP="005A41F5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FA7517" w:rsidRPr="00756F1B" w:rsidRDefault="00FA7517" w:rsidP="005A41F5">
      <w:pPr>
        <w:widowControl w:val="0"/>
        <w:autoSpaceDE w:val="0"/>
        <w:autoSpaceDN w:val="0"/>
        <w:adjustRightInd w:val="0"/>
        <w:jc w:val="center"/>
        <w:outlineLvl w:val="0"/>
      </w:pPr>
    </w:p>
    <w:p w:rsidR="00FA7517" w:rsidRPr="00756F1B" w:rsidRDefault="00FA7517" w:rsidP="005A41F5">
      <w:pPr>
        <w:widowControl w:val="0"/>
        <w:autoSpaceDE w:val="0"/>
        <w:autoSpaceDN w:val="0"/>
        <w:adjustRightInd w:val="0"/>
        <w:outlineLvl w:val="0"/>
      </w:pPr>
    </w:p>
    <w:p w:rsidR="00FA7517" w:rsidRPr="00756F1B" w:rsidRDefault="00FA7517" w:rsidP="005A41F5">
      <w:pPr>
        <w:widowControl w:val="0"/>
        <w:autoSpaceDE w:val="0"/>
        <w:autoSpaceDN w:val="0"/>
        <w:adjustRightInd w:val="0"/>
        <w:outlineLvl w:val="0"/>
      </w:pPr>
    </w:p>
    <w:p w:rsidR="00FA7517" w:rsidRPr="00F34E16" w:rsidRDefault="00FA7517" w:rsidP="005A41F5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F34E16">
        <w:rPr>
          <w:b/>
          <w:sz w:val="28"/>
          <w:szCs w:val="28"/>
        </w:rPr>
        <w:t>от_______ 201</w:t>
      </w:r>
      <w:r>
        <w:rPr>
          <w:b/>
          <w:sz w:val="28"/>
          <w:szCs w:val="28"/>
        </w:rPr>
        <w:t>8</w:t>
      </w:r>
      <w:r w:rsidRPr="00F34E16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ода</w:t>
      </w:r>
      <w:r w:rsidRPr="00F34E16">
        <w:rPr>
          <w:b/>
          <w:sz w:val="28"/>
          <w:szCs w:val="28"/>
        </w:rPr>
        <w:t xml:space="preserve"> №  </w:t>
      </w:r>
    </w:p>
    <w:p w:rsidR="00FA7517" w:rsidRPr="00F34E16" w:rsidRDefault="00FA7517" w:rsidP="005A41F5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F34E16">
        <w:rPr>
          <w:b/>
          <w:sz w:val="28"/>
          <w:szCs w:val="28"/>
        </w:rPr>
        <w:t>с.</w:t>
      </w:r>
      <w:r>
        <w:rPr>
          <w:b/>
          <w:sz w:val="28"/>
          <w:szCs w:val="28"/>
        </w:rPr>
        <w:t>Вельжичи</w:t>
      </w:r>
    </w:p>
    <w:p w:rsidR="00FA7517" w:rsidRPr="00F34E16" w:rsidRDefault="00FA7517" w:rsidP="005A41F5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A7517" w:rsidRPr="00F34E16" w:rsidRDefault="00FA7517" w:rsidP="005A41F5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10422" w:type="dxa"/>
        <w:tblLook w:val="01E0"/>
      </w:tblPr>
      <w:tblGrid>
        <w:gridCol w:w="5637"/>
        <w:gridCol w:w="4785"/>
      </w:tblGrid>
      <w:tr w:rsidR="00FA7517" w:rsidRPr="00FD7DBF">
        <w:tc>
          <w:tcPr>
            <w:tcW w:w="5637" w:type="dxa"/>
          </w:tcPr>
          <w:p w:rsidR="00FA7517" w:rsidRPr="00FD7DBF" w:rsidRDefault="00FA7517" w:rsidP="00FD7DBF">
            <w:pPr>
              <w:widowControl w:val="0"/>
              <w:autoSpaceDE w:val="0"/>
              <w:autoSpaceDN w:val="0"/>
              <w:adjustRightInd w:val="0"/>
              <w:ind w:right="34"/>
              <w:jc w:val="both"/>
              <w:outlineLvl w:val="0"/>
              <w:rPr>
                <w:b/>
                <w:sz w:val="28"/>
                <w:szCs w:val="28"/>
              </w:rPr>
            </w:pPr>
            <w:r w:rsidRPr="00FD7DBF">
              <w:rPr>
                <w:b/>
                <w:sz w:val="28"/>
                <w:szCs w:val="28"/>
              </w:rPr>
              <w:t xml:space="preserve">Об утверждении муниципальной программы </w:t>
            </w:r>
            <w:r>
              <w:rPr>
                <w:b/>
                <w:sz w:val="28"/>
                <w:szCs w:val="28"/>
              </w:rPr>
              <w:t>Вельжичского</w:t>
            </w:r>
            <w:r w:rsidRPr="00FD7DBF">
              <w:rPr>
                <w:b/>
                <w:sz w:val="28"/>
                <w:szCs w:val="28"/>
              </w:rPr>
              <w:t xml:space="preserve"> сельского поселения «Комплексное социально-экономическое развитие  </w:t>
            </w:r>
            <w:r>
              <w:rPr>
                <w:b/>
                <w:sz w:val="28"/>
                <w:szCs w:val="28"/>
              </w:rPr>
              <w:t>Вельжичского</w:t>
            </w:r>
            <w:r w:rsidRPr="00FD7DBF">
              <w:rPr>
                <w:b/>
                <w:sz w:val="28"/>
                <w:szCs w:val="28"/>
              </w:rPr>
              <w:t xml:space="preserve"> сельского поселения» (201</w:t>
            </w:r>
            <w:r>
              <w:rPr>
                <w:b/>
                <w:sz w:val="28"/>
                <w:szCs w:val="28"/>
              </w:rPr>
              <w:t>9-2021</w:t>
            </w:r>
            <w:r w:rsidRPr="00FD7DBF">
              <w:rPr>
                <w:b/>
                <w:sz w:val="28"/>
                <w:szCs w:val="28"/>
              </w:rPr>
              <w:t xml:space="preserve"> годы)</w:t>
            </w:r>
          </w:p>
          <w:p w:rsidR="00FA7517" w:rsidRPr="00FD7DBF" w:rsidRDefault="00FA7517" w:rsidP="00FD7DB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FA7517" w:rsidRPr="00FD7DBF" w:rsidRDefault="00FA7517" w:rsidP="00FD7DB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FA7517" w:rsidRPr="00F34E16" w:rsidRDefault="00FA7517" w:rsidP="00F34E16">
      <w:pPr>
        <w:widowControl w:val="0"/>
        <w:autoSpaceDE w:val="0"/>
        <w:autoSpaceDN w:val="0"/>
        <w:adjustRightInd w:val="0"/>
        <w:outlineLvl w:val="0"/>
      </w:pPr>
    </w:p>
    <w:p w:rsidR="00FA7517" w:rsidRPr="00F34E16" w:rsidRDefault="00FA7517" w:rsidP="00F34E16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34E16">
        <w:rPr>
          <w:sz w:val="28"/>
          <w:szCs w:val="28"/>
        </w:rPr>
        <w:t xml:space="preserve">               В соответствии с постановлением  </w:t>
      </w:r>
      <w:r>
        <w:rPr>
          <w:sz w:val="28"/>
          <w:szCs w:val="28"/>
        </w:rPr>
        <w:t>Вельжичской</w:t>
      </w:r>
      <w:r w:rsidRPr="00F34E16">
        <w:rPr>
          <w:sz w:val="28"/>
          <w:szCs w:val="28"/>
        </w:rPr>
        <w:t xml:space="preserve"> сельской </w:t>
      </w:r>
      <w:r>
        <w:rPr>
          <w:sz w:val="28"/>
          <w:szCs w:val="28"/>
        </w:rPr>
        <w:t xml:space="preserve">администрации </w:t>
      </w:r>
      <w:r w:rsidRPr="00F34E16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F7040B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F7040B">
        <w:rPr>
          <w:sz w:val="28"/>
          <w:szCs w:val="28"/>
        </w:rPr>
        <w:t>.</w:t>
      </w:r>
      <w:r>
        <w:rPr>
          <w:sz w:val="28"/>
          <w:szCs w:val="28"/>
        </w:rPr>
        <w:t>2018</w:t>
      </w:r>
      <w:r w:rsidRPr="00F7040B">
        <w:rPr>
          <w:sz w:val="28"/>
          <w:szCs w:val="28"/>
        </w:rPr>
        <w:t>г №</w:t>
      </w:r>
      <w:r>
        <w:rPr>
          <w:sz w:val="28"/>
          <w:szCs w:val="28"/>
        </w:rPr>
        <w:t>26</w:t>
      </w:r>
      <w:r w:rsidRPr="00F34E16">
        <w:rPr>
          <w:sz w:val="28"/>
          <w:szCs w:val="28"/>
        </w:rPr>
        <w:t xml:space="preserve"> «Об утверждении Перечня муниципальных программ (подпрограмм) </w:t>
      </w:r>
      <w:r>
        <w:rPr>
          <w:sz w:val="28"/>
          <w:szCs w:val="28"/>
        </w:rPr>
        <w:t>Вельжичского</w:t>
      </w:r>
      <w:r w:rsidRPr="00F34E1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подлежащих разработке в целях реализации полномочий Вельжичской сельской администрацией на 2019 и последующие годы»</w:t>
      </w:r>
    </w:p>
    <w:p w:rsidR="00FA7517" w:rsidRPr="00F34E16" w:rsidRDefault="00FA7517" w:rsidP="00F34E16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A7517" w:rsidRPr="00914F9C" w:rsidRDefault="00FA7517" w:rsidP="005A41F5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FA7517" w:rsidRPr="00F34E16" w:rsidRDefault="00FA7517" w:rsidP="005A41F5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914F9C">
        <w:rPr>
          <w:b/>
        </w:rPr>
        <w:t xml:space="preserve">            </w:t>
      </w:r>
      <w:r w:rsidRPr="00F34E16">
        <w:rPr>
          <w:b/>
          <w:sz w:val="28"/>
          <w:szCs w:val="28"/>
        </w:rPr>
        <w:t>ПОСТАНОВЛЯЮ:</w:t>
      </w:r>
    </w:p>
    <w:p w:rsidR="00FA7517" w:rsidRPr="00F34E16" w:rsidRDefault="00FA7517" w:rsidP="005A41F5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A7517" w:rsidRPr="00F34E16" w:rsidRDefault="00FA7517" w:rsidP="00BD658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142" w:firstLine="518"/>
        <w:jc w:val="both"/>
        <w:outlineLvl w:val="0"/>
        <w:rPr>
          <w:sz w:val="28"/>
          <w:szCs w:val="28"/>
        </w:rPr>
      </w:pPr>
      <w:r w:rsidRPr="00F34E16">
        <w:rPr>
          <w:sz w:val="28"/>
          <w:szCs w:val="28"/>
        </w:rPr>
        <w:t xml:space="preserve">Утвердить муниципальную программу «Комплексное социально-экономическое развитие </w:t>
      </w:r>
      <w:r>
        <w:rPr>
          <w:sz w:val="28"/>
          <w:szCs w:val="28"/>
        </w:rPr>
        <w:t>Вельжичского</w:t>
      </w:r>
      <w:r w:rsidRPr="00F34E16">
        <w:rPr>
          <w:sz w:val="28"/>
          <w:szCs w:val="28"/>
        </w:rPr>
        <w:t xml:space="preserve"> сельского поселения» (201</w:t>
      </w:r>
      <w:r>
        <w:rPr>
          <w:sz w:val="28"/>
          <w:szCs w:val="28"/>
        </w:rPr>
        <w:t>9-2021</w:t>
      </w:r>
      <w:r w:rsidRPr="00F34E16">
        <w:rPr>
          <w:sz w:val="28"/>
          <w:szCs w:val="28"/>
        </w:rPr>
        <w:t xml:space="preserve"> годы).</w:t>
      </w:r>
    </w:p>
    <w:p w:rsidR="00FA7517" w:rsidRPr="00F34E16" w:rsidRDefault="00FA7517" w:rsidP="00BD658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F34E16">
        <w:rPr>
          <w:sz w:val="28"/>
          <w:szCs w:val="28"/>
        </w:rPr>
        <w:t xml:space="preserve">Контроль за исполнением данного постановления возложить на </w:t>
      </w:r>
      <w:r>
        <w:rPr>
          <w:sz w:val="28"/>
          <w:szCs w:val="28"/>
        </w:rPr>
        <w:t>инспектора 1-й категории-бухгалтер</w:t>
      </w:r>
      <w:r w:rsidRPr="00F34E16">
        <w:rPr>
          <w:sz w:val="28"/>
          <w:szCs w:val="28"/>
        </w:rPr>
        <w:t xml:space="preserve"> сельской  администрации </w:t>
      </w:r>
      <w:r>
        <w:rPr>
          <w:sz w:val="28"/>
          <w:szCs w:val="28"/>
        </w:rPr>
        <w:t>Новикову Марию Александровну.</w:t>
      </w:r>
    </w:p>
    <w:p w:rsidR="00FA7517" w:rsidRPr="00F34E16" w:rsidRDefault="00FA7517" w:rsidP="005A41F5">
      <w:pPr>
        <w:widowControl w:val="0"/>
        <w:autoSpaceDE w:val="0"/>
        <w:autoSpaceDN w:val="0"/>
        <w:adjustRightInd w:val="0"/>
        <w:ind w:left="1020"/>
        <w:outlineLvl w:val="0"/>
        <w:rPr>
          <w:sz w:val="28"/>
          <w:szCs w:val="28"/>
        </w:rPr>
      </w:pPr>
    </w:p>
    <w:p w:rsidR="00FA7517" w:rsidRPr="00F34E16" w:rsidRDefault="00FA7517" w:rsidP="005A41F5">
      <w:pPr>
        <w:widowControl w:val="0"/>
        <w:autoSpaceDE w:val="0"/>
        <w:autoSpaceDN w:val="0"/>
        <w:adjustRightInd w:val="0"/>
        <w:ind w:left="1020"/>
        <w:outlineLvl w:val="0"/>
        <w:rPr>
          <w:sz w:val="28"/>
          <w:szCs w:val="28"/>
        </w:rPr>
      </w:pPr>
    </w:p>
    <w:p w:rsidR="00FA7517" w:rsidRDefault="00FA7517" w:rsidP="005A41F5">
      <w:pPr>
        <w:widowControl w:val="0"/>
        <w:autoSpaceDE w:val="0"/>
        <w:autoSpaceDN w:val="0"/>
        <w:adjustRightInd w:val="0"/>
        <w:ind w:left="1020"/>
        <w:outlineLvl w:val="0"/>
      </w:pPr>
    </w:p>
    <w:p w:rsidR="00FA7517" w:rsidRDefault="00FA7517" w:rsidP="005A41F5">
      <w:pPr>
        <w:widowControl w:val="0"/>
        <w:autoSpaceDE w:val="0"/>
        <w:autoSpaceDN w:val="0"/>
        <w:adjustRightInd w:val="0"/>
        <w:ind w:left="1020"/>
        <w:outlineLvl w:val="0"/>
      </w:pPr>
    </w:p>
    <w:p w:rsidR="00FA7517" w:rsidRPr="00F34E16" w:rsidRDefault="00FA7517" w:rsidP="00F34E16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F34E1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 Вельжичского</w:t>
      </w:r>
    </w:p>
    <w:p w:rsidR="00FA7517" w:rsidRPr="00F34E16" w:rsidRDefault="00FA7517" w:rsidP="00F34E16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F34E1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В.И.Груздов</w:t>
      </w:r>
    </w:p>
    <w:p w:rsidR="00FA7517" w:rsidRPr="00F34E16" w:rsidRDefault="00FA7517" w:rsidP="005A41F5">
      <w:pPr>
        <w:widowControl w:val="0"/>
        <w:autoSpaceDE w:val="0"/>
        <w:autoSpaceDN w:val="0"/>
        <w:adjustRightInd w:val="0"/>
        <w:ind w:left="1020"/>
        <w:outlineLvl w:val="0"/>
        <w:rPr>
          <w:sz w:val="28"/>
          <w:szCs w:val="28"/>
        </w:rPr>
      </w:pPr>
    </w:p>
    <w:p w:rsidR="00FA7517" w:rsidRPr="00F34E16" w:rsidRDefault="00FA7517" w:rsidP="005A41F5">
      <w:pPr>
        <w:widowControl w:val="0"/>
        <w:autoSpaceDE w:val="0"/>
        <w:autoSpaceDN w:val="0"/>
        <w:adjustRightInd w:val="0"/>
        <w:ind w:left="1020"/>
        <w:outlineLvl w:val="0"/>
        <w:rPr>
          <w:sz w:val="28"/>
          <w:szCs w:val="28"/>
        </w:rPr>
      </w:pPr>
    </w:p>
    <w:p w:rsidR="00FA7517" w:rsidRPr="00F34E16" w:rsidRDefault="00FA7517" w:rsidP="005A41F5">
      <w:pPr>
        <w:widowControl w:val="0"/>
        <w:autoSpaceDE w:val="0"/>
        <w:autoSpaceDN w:val="0"/>
        <w:adjustRightInd w:val="0"/>
        <w:ind w:left="1020"/>
        <w:outlineLvl w:val="0"/>
        <w:rPr>
          <w:sz w:val="28"/>
          <w:szCs w:val="28"/>
        </w:rPr>
      </w:pPr>
    </w:p>
    <w:p w:rsidR="00FA7517" w:rsidRDefault="00FA7517" w:rsidP="005A41F5">
      <w:pPr>
        <w:widowControl w:val="0"/>
        <w:autoSpaceDE w:val="0"/>
        <w:autoSpaceDN w:val="0"/>
        <w:adjustRightInd w:val="0"/>
        <w:ind w:left="1020"/>
        <w:outlineLvl w:val="0"/>
      </w:pPr>
    </w:p>
    <w:p w:rsidR="00FA7517" w:rsidRDefault="00FA7517" w:rsidP="00F34E16">
      <w:pPr>
        <w:widowControl w:val="0"/>
        <w:autoSpaceDE w:val="0"/>
        <w:autoSpaceDN w:val="0"/>
        <w:adjustRightInd w:val="0"/>
        <w:outlineLvl w:val="0"/>
      </w:pPr>
    </w:p>
    <w:p w:rsidR="00FA7517" w:rsidRDefault="00FA7517" w:rsidP="00F34E16">
      <w:pPr>
        <w:widowControl w:val="0"/>
        <w:autoSpaceDE w:val="0"/>
        <w:autoSpaceDN w:val="0"/>
        <w:adjustRightInd w:val="0"/>
        <w:outlineLvl w:val="0"/>
      </w:pPr>
    </w:p>
    <w:p w:rsidR="00FA7517" w:rsidRDefault="00FA7517" w:rsidP="00F34E16">
      <w:pPr>
        <w:widowControl w:val="0"/>
        <w:autoSpaceDE w:val="0"/>
        <w:autoSpaceDN w:val="0"/>
        <w:adjustRightInd w:val="0"/>
        <w:outlineLvl w:val="0"/>
      </w:pPr>
    </w:p>
    <w:p w:rsidR="00FA7517" w:rsidRDefault="00FA7517" w:rsidP="00F34E16">
      <w:pPr>
        <w:widowControl w:val="0"/>
        <w:autoSpaceDE w:val="0"/>
        <w:autoSpaceDN w:val="0"/>
        <w:adjustRightInd w:val="0"/>
        <w:outlineLvl w:val="0"/>
      </w:pPr>
    </w:p>
    <w:p w:rsidR="00FA7517" w:rsidRPr="00F34E16" w:rsidRDefault="00FA7517" w:rsidP="00F34E16">
      <w:pPr>
        <w:widowControl w:val="0"/>
        <w:autoSpaceDE w:val="0"/>
        <w:autoSpaceDN w:val="0"/>
        <w:adjustRightInd w:val="0"/>
        <w:ind w:left="5387"/>
        <w:jc w:val="both"/>
        <w:outlineLvl w:val="0"/>
        <w:rPr>
          <w:b/>
          <w:sz w:val="22"/>
          <w:szCs w:val="22"/>
        </w:rPr>
      </w:pPr>
      <w:r w:rsidRPr="00F34E16">
        <w:rPr>
          <w:b/>
          <w:sz w:val="22"/>
          <w:szCs w:val="22"/>
        </w:rPr>
        <w:t>Утверждена</w:t>
      </w:r>
    </w:p>
    <w:p w:rsidR="00FA7517" w:rsidRPr="00F34E16" w:rsidRDefault="00FA7517" w:rsidP="00F34E16">
      <w:pPr>
        <w:widowControl w:val="0"/>
        <w:autoSpaceDE w:val="0"/>
        <w:autoSpaceDN w:val="0"/>
        <w:adjustRightInd w:val="0"/>
        <w:ind w:left="5387"/>
        <w:jc w:val="both"/>
        <w:outlineLvl w:val="0"/>
        <w:rPr>
          <w:b/>
          <w:sz w:val="22"/>
          <w:szCs w:val="22"/>
        </w:rPr>
      </w:pPr>
      <w:r w:rsidRPr="00F34E16">
        <w:rPr>
          <w:b/>
          <w:sz w:val="22"/>
          <w:szCs w:val="22"/>
        </w:rPr>
        <w:t xml:space="preserve">постановлением  </w:t>
      </w:r>
      <w:r>
        <w:rPr>
          <w:b/>
          <w:sz w:val="22"/>
          <w:szCs w:val="22"/>
        </w:rPr>
        <w:t>Вельжичской</w:t>
      </w:r>
      <w:r w:rsidRPr="00F34E16">
        <w:rPr>
          <w:b/>
          <w:sz w:val="22"/>
          <w:szCs w:val="22"/>
        </w:rPr>
        <w:t xml:space="preserve"> </w:t>
      </w:r>
    </w:p>
    <w:p w:rsidR="00FA7517" w:rsidRPr="00F34E16" w:rsidRDefault="00FA7517" w:rsidP="00F34E16">
      <w:pPr>
        <w:widowControl w:val="0"/>
        <w:autoSpaceDE w:val="0"/>
        <w:autoSpaceDN w:val="0"/>
        <w:adjustRightInd w:val="0"/>
        <w:ind w:left="5387"/>
        <w:jc w:val="both"/>
        <w:outlineLvl w:val="0"/>
        <w:rPr>
          <w:b/>
          <w:sz w:val="22"/>
          <w:szCs w:val="22"/>
        </w:rPr>
      </w:pPr>
      <w:r w:rsidRPr="00F34E16">
        <w:rPr>
          <w:b/>
          <w:sz w:val="22"/>
          <w:szCs w:val="22"/>
        </w:rPr>
        <w:t xml:space="preserve">сельской администрации </w:t>
      </w:r>
    </w:p>
    <w:p w:rsidR="00FA7517" w:rsidRPr="00F34E16" w:rsidRDefault="00FA7517" w:rsidP="00F34E16">
      <w:pPr>
        <w:widowControl w:val="0"/>
        <w:autoSpaceDE w:val="0"/>
        <w:autoSpaceDN w:val="0"/>
        <w:adjustRightInd w:val="0"/>
        <w:ind w:left="5387"/>
        <w:jc w:val="both"/>
        <w:outlineLvl w:val="0"/>
        <w:rPr>
          <w:b/>
          <w:sz w:val="22"/>
          <w:szCs w:val="22"/>
        </w:rPr>
      </w:pPr>
      <w:r w:rsidRPr="00F34E16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_____</w:t>
      </w:r>
      <w:r w:rsidRPr="00F34E16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8</w:t>
      </w:r>
      <w:r w:rsidRPr="00F34E16">
        <w:rPr>
          <w:b/>
          <w:sz w:val="22"/>
          <w:szCs w:val="22"/>
        </w:rPr>
        <w:t xml:space="preserve"> г. №    </w:t>
      </w:r>
    </w:p>
    <w:p w:rsidR="00FA7517" w:rsidRPr="007D264B" w:rsidRDefault="00FA7517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FA7517" w:rsidRDefault="00FA751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A7517" w:rsidRDefault="00FA7517" w:rsidP="007A3897">
      <w:pPr>
        <w:rPr>
          <w:sz w:val="28"/>
        </w:rPr>
      </w:pPr>
      <w:r>
        <w:rPr>
          <w:sz w:val="28"/>
        </w:rPr>
        <w:t xml:space="preserve">               </w:t>
      </w:r>
    </w:p>
    <w:p w:rsidR="00FA7517" w:rsidRDefault="00FA7517" w:rsidP="007A3897">
      <w:pPr>
        <w:rPr>
          <w:b/>
          <w:sz w:val="32"/>
        </w:rPr>
      </w:pPr>
    </w:p>
    <w:p w:rsidR="00FA7517" w:rsidRDefault="00FA7517" w:rsidP="007A3897">
      <w:pPr>
        <w:jc w:val="center"/>
        <w:rPr>
          <w:b/>
          <w:sz w:val="32"/>
        </w:rPr>
      </w:pPr>
    </w:p>
    <w:p w:rsidR="00FA7517" w:rsidRDefault="00FA7517" w:rsidP="007A3897">
      <w:pPr>
        <w:jc w:val="center"/>
        <w:rPr>
          <w:b/>
          <w:sz w:val="32"/>
        </w:rPr>
      </w:pPr>
    </w:p>
    <w:p w:rsidR="00FA7517" w:rsidRPr="00B87DA4" w:rsidRDefault="00FA7517" w:rsidP="007A3897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муниципальная </w:t>
      </w:r>
      <w:r w:rsidRPr="00B87DA4">
        <w:rPr>
          <w:b/>
          <w:sz w:val="52"/>
          <w:szCs w:val="52"/>
        </w:rPr>
        <w:t xml:space="preserve">программа </w:t>
      </w:r>
    </w:p>
    <w:p w:rsidR="00FA7517" w:rsidRDefault="00FA7517" w:rsidP="007A3897">
      <w:pPr>
        <w:jc w:val="center"/>
        <w:rPr>
          <w:b/>
          <w:sz w:val="32"/>
        </w:rPr>
      </w:pPr>
    </w:p>
    <w:p w:rsidR="00FA7517" w:rsidRDefault="00FA7517" w:rsidP="007A3897">
      <w:pPr>
        <w:jc w:val="center"/>
        <w:rPr>
          <w:b/>
          <w:sz w:val="32"/>
        </w:rPr>
      </w:pPr>
      <w:r>
        <w:rPr>
          <w:b/>
          <w:sz w:val="32"/>
        </w:rPr>
        <w:t xml:space="preserve">   </w:t>
      </w:r>
    </w:p>
    <w:p w:rsidR="00FA7517" w:rsidRPr="00617BDD" w:rsidRDefault="00FA7517" w:rsidP="007A3897">
      <w:pPr>
        <w:jc w:val="center"/>
        <w:rPr>
          <w:b/>
          <w:sz w:val="32"/>
        </w:rPr>
      </w:pPr>
      <w:r>
        <w:rPr>
          <w:b/>
          <w:sz w:val="28"/>
          <w:szCs w:val="28"/>
        </w:rPr>
        <w:t>«КОМПЛЕКСНОЕ СОЦИАЛЬНО-ЭКОНОМИЧЕСКОЕ</w:t>
      </w:r>
      <w:r w:rsidRPr="00760ECB">
        <w:rPr>
          <w:b/>
          <w:sz w:val="28"/>
          <w:szCs w:val="28"/>
        </w:rPr>
        <w:t xml:space="preserve"> РАЗВИТИЕ</w:t>
      </w:r>
    </w:p>
    <w:p w:rsidR="00FA7517" w:rsidRPr="00760ECB" w:rsidRDefault="00FA7517" w:rsidP="007A38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ВЕЛЬЖИЧСКОГО СЕЛЬСКОГО ПОСЕЛЕНИЯ» (2019-2021 годы)</w:t>
      </w:r>
    </w:p>
    <w:p w:rsidR="00FA7517" w:rsidRPr="00760ECB" w:rsidRDefault="00FA7517" w:rsidP="007A3897">
      <w:pPr>
        <w:rPr>
          <w:b/>
          <w:sz w:val="28"/>
          <w:szCs w:val="28"/>
        </w:rPr>
      </w:pPr>
      <w:r>
        <w:rPr>
          <w:b/>
          <w:vanish/>
          <w:sz w:val="28"/>
          <w:szCs w:val="28"/>
        </w:rPr>
        <w:t>9</w:t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</w:p>
    <w:p w:rsidR="00FA7517" w:rsidRPr="00760ECB" w:rsidRDefault="00FA7517" w:rsidP="007A3897">
      <w:pPr>
        <w:jc w:val="center"/>
        <w:rPr>
          <w:b/>
          <w:sz w:val="28"/>
          <w:szCs w:val="28"/>
        </w:rPr>
      </w:pPr>
    </w:p>
    <w:p w:rsidR="00FA7517" w:rsidRPr="00760ECB" w:rsidRDefault="00FA7517" w:rsidP="007A3897">
      <w:pPr>
        <w:jc w:val="center"/>
        <w:rPr>
          <w:sz w:val="28"/>
          <w:szCs w:val="28"/>
        </w:rPr>
      </w:pPr>
    </w:p>
    <w:p w:rsidR="00FA7517" w:rsidRDefault="00FA7517" w:rsidP="007A3897">
      <w:pPr>
        <w:jc w:val="center"/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7A3897">
      <w:pPr>
        <w:rPr>
          <w:sz w:val="28"/>
        </w:rPr>
      </w:pPr>
    </w:p>
    <w:p w:rsidR="00FA7517" w:rsidRDefault="00FA7517" w:rsidP="00F34E16">
      <w:pPr>
        <w:jc w:val="center"/>
        <w:rPr>
          <w:b/>
          <w:sz w:val="28"/>
        </w:rPr>
      </w:pPr>
    </w:p>
    <w:p w:rsidR="00FA7517" w:rsidRDefault="00FA7517" w:rsidP="00F34E16">
      <w:pPr>
        <w:jc w:val="center"/>
        <w:rPr>
          <w:b/>
          <w:sz w:val="28"/>
        </w:rPr>
      </w:pPr>
    </w:p>
    <w:p w:rsidR="00FA7517" w:rsidRDefault="00FA7517" w:rsidP="00F34E16">
      <w:pPr>
        <w:jc w:val="center"/>
        <w:rPr>
          <w:b/>
          <w:sz w:val="28"/>
        </w:rPr>
      </w:pPr>
    </w:p>
    <w:p w:rsidR="00FA7517" w:rsidRDefault="00FA7517" w:rsidP="00F34E16">
      <w:pPr>
        <w:jc w:val="center"/>
        <w:rPr>
          <w:b/>
        </w:rPr>
      </w:pPr>
      <w:r>
        <w:rPr>
          <w:b/>
          <w:sz w:val="28"/>
        </w:rPr>
        <w:t>с.</w:t>
      </w:r>
      <w:r>
        <w:rPr>
          <w:b/>
        </w:rPr>
        <w:t>Вельжичи</w:t>
      </w:r>
    </w:p>
    <w:p w:rsidR="00FA7517" w:rsidRPr="00F34E16" w:rsidRDefault="00FA7517" w:rsidP="00F34E16">
      <w:pPr>
        <w:jc w:val="center"/>
        <w:rPr>
          <w:b/>
        </w:rPr>
      </w:pPr>
      <w:r w:rsidRPr="00760ECB">
        <w:rPr>
          <w:b/>
          <w:sz w:val="28"/>
        </w:rPr>
        <w:t>20</w:t>
      </w:r>
      <w:r>
        <w:rPr>
          <w:b/>
          <w:sz w:val="28"/>
        </w:rPr>
        <w:t>19</w:t>
      </w:r>
      <w:r w:rsidRPr="00760ECB">
        <w:rPr>
          <w:b/>
          <w:sz w:val="28"/>
        </w:rPr>
        <w:t xml:space="preserve"> год</w:t>
      </w:r>
    </w:p>
    <w:p w:rsidR="00FA7517" w:rsidRPr="00FF1684" w:rsidRDefault="00FA7517" w:rsidP="005F776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F1684">
        <w:rPr>
          <w:b/>
          <w:sz w:val="28"/>
          <w:szCs w:val="28"/>
        </w:rPr>
        <w:t>ПАСПОРТ</w:t>
      </w:r>
    </w:p>
    <w:p w:rsidR="00FA7517" w:rsidRDefault="00FA7517" w:rsidP="00FF168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F1684">
        <w:rPr>
          <w:b/>
          <w:sz w:val="28"/>
          <w:szCs w:val="28"/>
        </w:rPr>
        <w:t xml:space="preserve">муниципальной программы </w:t>
      </w:r>
      <w:r>
        <w:rPr>
          <w:b/>
          <w:sz w:val="28"/>
          <w:szCs w:val="28"/>
        </w:rPr>
        <w:t xml:space="preserve"> «Комплексное социально-экономическое развитие Вельжичского</w:t>
      </w:r>
      <w:r w:rsidRPr="00FF1684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» (2019-2021 годы)</w:t>
      </w:r>
    </w:p>
    <w:p w:rsidR="00FA7517" w:rsidRPr="00FF1684" w:rsidRDefault="00FA7517" w:rsidP="00FF168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7517" w:rsidRPr="00FF1684" w:rsidRDefault="00FA7517" w:rsidP="00FF168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20"/>
        <w:gridCol w:w="5040"/>
      </w:tblGrid>
      <w:tr w:rsidR="00FA7517" w:rsidRPr="0095319A">
        <w:trPr>
          <w:trHeight w:val="400"/>
          <w:tblCellSpacing w:w="5" w:type="nil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Наименование        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F34E16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«Комплексное социально-экономическое развитие Вельжичского сельского поселения» (2019-2021годы)</w:t>
            </w:r>
          </w:p>
        </w:tc>
      </w:tr>
      <w:tr w:rsidR="00FA7517" w:rsidRPr="0095319A">
        <w:trPr>
          <w:trHeight w:val="400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Вельжичская сельская администрация</w:t>
            </w:r>
          </w:p>
        </w:tc>
      </w:tr>
      <w:tr w:rsidR="00FA7517" w:rsidRPr="0095319A">
        <w:trPr>
          <w:trHeight w:val="800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Соисполнители программы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отсутствуют                  </w:t>
            </w:r>
          </w:p>
        </w:tc>
      </w:tr>
      <w:tr w:rsidR="00FA7517" w:rsidRPr="0095319A">
        <w:trPr>
          <w:trHeight w:val="800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отсутствуют                   </w:t>
            </w:r>
          </w:p>
        </w:tc>
      </w:tr>
      <w:tr w:rsidR="00FA7517" w:rsidRPr="0095319A">
        <w:trPr>
          <w:trHeight w:val="400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Цели муниципальной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Последовательное повышение уровня жизни населения сельского поселения  на основе устойчивого и полноценного развития территории (социальной, инженерной, транспортной инфраструктуры, сферы услуг), защита интересов и безопасности во всех сферах деятельности и жизнеобеспечения</w:t>
            </w:r>
            <w:r w:rsidRPr="003B37B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. </w:t>
            </w:r>
          </w:p>
        </w:tc>
      </w:tr>
      <w:tr w:rsidR="00FA7517" w:rsidRPr="0095319A">
        <w:trPr>
          <w:trHeight w:val="400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Задачи муниципальной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           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3B37B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B37B4">
              <w:rPr>
                <w:rFonts w:ascii="Times New Roman" w:hAnsi="Times New Roman"/>
                <w:sz w:val="24"/>
                <w:szCs w:val="24"/>
              </w:rPr>
              <w:t>Создание условий для улучшения социального положения и благосостояния жителей сельского поселения.</w:t>
            </w:r>
          </w:p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 2.Повышение уровня собираемости налогов.</w:t>
            </w:r>
          </w:p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 3.Повышение качества услуг, оказываемых населению в социальной сфере.</w:t>
            </w:r>
          </w:p>
          <w:p w:rsidR="00FA7517" w:rsidRPr="00426AAD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 </w:t>
            </w:r>
            <w:r w:rsidRPr="00426AAD">
              <w:t>4.О</w:t>
            </w:r>
            <w:r w:rsidRPr="00426AAD">
              <w:rPr>
                <w:bCs/>
              </w:rPr>
              <w:t>беспечение первичных мер пожарной безопасности в границах населенных пунктов поселения</w:t>
            </w:r>
            <w:r>
              <w:rPr>
                <w:bCs/>
              </w:rPr>
              <w:t>.</w:t>
            </w:r>
          </w:p>
          <w:p w:rsidR="00FA7517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426AAD">
              <w:rPr>
                <w:bCs/>
              </w:rPr>
              <w:t>5. Создание условий для организации досуга и обеспечения жителей поселени</w:t>
            </w:r>
            <w:r>
              <w:rPr>
                <w:bCs/>
              </w:rPr>
              <w:t>я услугами организаций культуры.</w:t>
            </w:r>
          </w:p>
          <w:p w:rsidR="00FA7517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426AAD">
              <w:t>6. Обеспечение условий для развития на территории поселения физической культуры и массового спорта, организация</w:t>
            </w:r>
            <w:r>
              <w:t xml:space="preserve"> проведения официальных физкультурно-оздоровительных и спортивных мероприятий поселения.</w:t>
            </w:r>
          </w:p>
          <w:p w:rsidR="00FA7517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t>7. Организация сбора и вывоза бытовых отходов и мусора.</w:t>
            </w:r>
          </w:p>
          <w:p w:rsidR="00FA7517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t>8.Организация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форм).</w:t>
            </w:r>
          </w:p>
          <w:p w:rsidR="00FA7517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t>9. Организация ритуальных услуг и содержание мест захоронения.</w:t>
            </w:r>
          </w:p>
          <w:p w:rsidR="00FA7517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t>10.</w:t>
            </w:r>
            <w:r w:rsidRPr="0095319A">
              <w:t xml:space="preserve">Содействие развитию </w:t>
            </w:r>
            <w:r>
              <w:t>сельскохозяйственного производства, создание условий для развития малого и среднего предпринимательства.</w:t>
            </w:r>
          </w:p>
          <w:p w:rsidR="00FA7517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t>11. Организация и осуществление мероприятий по работе с детьми и молодежью.</w:t>
            </w:r>
          </w:p>
          <w:p w:rsidR="00FA7517" w:rsidRPr="00BF35CD" w:rsidRDefault="00FA7517" w:rsidP="00BF35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95319A">
              <w:t>1</w:t>
            </w:r>
            <w:r>
              <w:t>2</w:t>
            </w:r>
            <w:r w:rsidRPr="0095319A">
              <w:t>.</w:t>
            </w:r>
            <w:r>
              <w:t xml:space="preserve"> Оказание поддержки гражданам и их объединениям, участвующим в охране общественного порядка, создание условий для деятельности народных дружин.</w:t>
            </w:r>
          </w:p>
        </w:tc>
      </w:tr>
      <w:tr w:rsidR="00FA7517" w:rsidRPr="0095319A">
        <w:trPr>
          <w:trHeight w:val="400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2019-2021 годы</w:t>
            </w:r>
          </w:p>
        </w:tc>
      </w:tr>
      <w:tr w:rsidR="00FA7517" w:rsidRPr="0095319A">
        <w:trPr>
          <w:trHeight w:val="1600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Объемы бюджетных    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ассигнований на     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реализацию          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программы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3D7D27">
            <w:pPr>
              <w:pStyle w:val="HTMLPreformatted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общий объем средств,        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предусмотренных на реализацию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>муниципальной программы -1593027 рубля,</w:t>
            </w:r>
          </w:p>
          <w:p w:rsidR="00FA7517" w:rsidRPr="003B37B4" w:rsidRDefault="00FA7517" w:rsidP="003D7D27">
            <w:pPr>
              <w:pStyle w:val="HTMLPreformatted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в том числе:  </w:t>
            </w:r>
          </w:p>
          <w:p w:rsidR="00FA7517" w:rsidRPr="003B37B4" w:rsidRDefault="00FA7517" w:rsidP="003D7D27">
            <w:pPr>
              <w:pStyle w:val="HTMLPreformatted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r w:rsidRPr="003B37B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t xml:space="preserve">545377 рубль,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2020 год - 530382 рубль; 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2021 год - 517268 рублей. 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FA7517" w:rsidRPr="0095319A">
        <w:trPr>
          <w:trHeight w:val="921"/>
          <w:tblCellSpacing w:w="5" w:type="nil"/>
        </w:trPr>
        <w:tc>
          <w:tcPr>
            <w:tcW w:w="3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  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программы </w:t>
            </w:r>
          </w:p>
        </w:tc>
        <w:tc>
          <w:tcPr>
            <w:tcW w:w="5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2019 год - 100%;</w:t>
            </w:r>
          </w:p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2020 год - 100%;</w:t>
            </w:r>
          </w:p>
          <w:p w:rsidR="00FA7517" w:rsidRPr="003B37B4" w:rsidRDefault="00FA7517" w:rsidP="0095319A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2021год - 100%;                  </w:t>
            </w:r>
          </w:p>
        </w:tc>
      </w:tr>
    </w:tbl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Pr="0095319A" w:rsidRDefault="00FA7517" w:rsidP="002C3134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bookmarkStart w:id="0" w:name="Par31"/>
      <w:bookmarkEnd w:id="0"/>
      <w:r w:rsidRPr="0095319A">
        <w:rPr>
          <w:rFonts w:ascii="Times New Roman" w:hAnsi="Times New Roman"/>
          <w:b/>
          <w:sz w:val="24"/>
          <w:szCs w:val="24"/>
        </w:rPr>
        <w:t>Характеристика текущего состояния деятельности</w:t>
      </w:r>
    </w:p>
    <w:p w:rsidR="00FA7517" w:rsidRPr="0095319A" w:rsidRDefault="00FA7517" w:rsidP="002C3134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Вельжичского</w:t>
      </w:r>
      <w:r w:rsidRPr="0095319A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FA7517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Default="00FA7517" w:rsidP="00BF35CD">
      <w:pPr>
        <w:ind w:right="-6" w:firstLine="708"/>
        <w:jc w:val="both"/>
      </w:pPr>
      <w:r w:rsidRPr="009C697B">
        <w:t xml:space="preserve">1 января 2006 года в составе </w:t>
      </w:r>
      <w:r>
        <w:t>Мглинского</w:t>
      </w:r>
      <w:r w:rsidRPr="009C697B">
        <w:t xml:space="preserve"> района Брянской области было </w:t>
      </w:r>
      <w:r w:rsidRPr="00B42502">
        <w:t xml:space="preserve">образовано </w:t>
      </w:r>
      <w:r>
        <w:t>Вельжичское</w:t>
      </w:r>
      <w:r w:rsidRPr="00B42502">
        <w:t xml:space="preserve"> сельское поселение с админис</w:t>
      </w:r>
      <w:r>
        <w:t>тративным центром  в с.Вельжичи.</w:t>
      </w:r>
    </w:p>
    <w:p w:rsidR="00FA7517" w:rsidRDefault="00FA7517" w:rsidP="0083415A">
      <w:pPr>
        <w:tabs>
          <w:tab w:val="left" w:pos="2760"/>
        </w:tabs>
        <w:spacing w:line="360" w:lineRule="auto"/>
        <w:ind w:firstLine="709"/>
        <w:jc w:val="both"/>
      </w:pPr>
      <w:r w:rsidRPr="00F25BFB">
        <w:t xml:space="preserve">Территория </w:t>
      </w:r>
      <w:r w:rsidRPr="00D765DA">
        <w:rPr>
          <w:szCs w:val="28"/>
        </w:rPr>
        <w:t>Вельжич</w:t>
      </w:r>
      <w:r w:rsidRPr="00F25BFB">
        <w:rPr>
          <w:szCs w:val="28"/>
        </w:rPr>
        <w:t>ского</w:t>
      </w:r>
      <w:r w:rsidRPr="00F25BFB">
        <w:t xml:space="preserve"> сельского поселения</w:t>
      </w:r>
      <w:r w:rsidRPr="00F25BFB">
        <w:rPr>
          <w:b/>
        </w:rPr>
        <w:t xml:space="preserve"> </w:t>
      </w:r>
      <w:r w:rsidRPr="00DB6EE0">
        <w:t xml:space="preserve">расположена в </w:t>
      </w:r>
      <w:r>
        <w:t xml:space="preserve">восточной </w:t>
      </w:r>
      <w:r w:rsidRPr="00DB6EE0">
        <w:t>части Мглинского района и имеет смежные границы:</w:t>
      </w:r>
    </w:p>
    <w:p w:rsidR="00FA7517" w:rsidRPr="00DB6EE0" w:rsidRDefault="00FA7517" w:rsidP="0083415A">
      <w:pPr>
        <w:tabs>
          <w:tab w:val="left" w:pos="2760"/>
        </w:tabs>
        <w:spacing w:line="360" w:lineRule="auto"/>
        <w:ind w:firstLine="709"/>
        <w:jc w:val="both"/>
      </w:pPr>
      <w:r>
        <w:t xml:space="preserve">- на юге и востоке – с Почепским районом Брянской области; </w:t>
      </w:r>
    </w:p>
    <w:p w:rsidR="00FA7517" w:rsidRDefault="00FA7517" w:rsidP="0083415A">
      <w:pPr>
        <w:tabs>
          <w:tab w:val="left" w:pos="2760"/>
        </w:tabs>
        <w:spacing w:line="360" w:lineRule="auto"/>
        <w:ind w:firstLine="709"/>
        <w:jc w:val="both"/>
      </w:pPr>
      <w:r>
        <w:t xml:space="preserve">- на юго-западе - с Ветлевским </w:t>
      </w:r>
      <w:r w:rsidRPr="00DB6EE0">
        <w:t xml:space="preserve"> сельским поселением</w:t>
      </w:r>
      <w:r>
        <w:t>;</w:t>
      </w:r>
    </w:p>
    <w:p w:rsidR="00FA7517" w:rsidRDefault="00FA7517" w:rsidP="0083415A">
      <w:pPr>
        <w:tabs>
          <w:tab w:val="left" w:pos="2760"/>
        </w:tabs>
        <w:spacing w:line="360" w:lineRule="auto"/>
        <w:ind w:firstLine="709"/>
        <w:jc w:val="both"/>
      </w:pPr>
      <w:r>
        <w:t xml:space="preserve">- на северо-западе и севере - с Осколковским </w:t>
      </w:r>
      <w:r w:rsidRPr="00DB6EE0">
        <w:t xml:space="preserve"> сельским поселением</w:t>
      </w:r>
      <w:r>
        <w:t>.</w:t>
      </w:r>
    </w:p>
    <w:p w:rsidR="00FA7517" w:rsidRPr="00DB6EE0" w:rsidRDefault="00FA7517" w:rsidP="0083415A">
      <w:pPr>
        <w:tabs>
          <w:tab w:val="left" w:pos="2760"/>
        </w:tabs>
        <w:spacing w:line="360" w:lineRule="auto"/>
        <w:ind w:firstLine="709"/>
        <w:jc w:val="both"/>
      </w:pPr>
      <w:r w:rsidRPr="00DB6EE0">
        <w:t xml:space="preserve">Границы </w:t>
      </w:r>
      <w:r w:rsidRPr="00D765DA">
        <w:rPr>
          <w:szCs w:val="28"/>
        </w:rPr>
        <w:t>Вельжич</w:t>
      </w:r>
      <w:r w:rsidRPr="00DB6EE0">
        <w:rPr>
          <w:szCs w:val="28"/>
        </w:rPr>
        <w:t>ского</w:t>
      </w:r>
      <w:r w:rsidRPr="00DB6EE0">
        <w:t xml:space="preserve"> сельского поселения установлены законом Брянской области от 09.03.2005 № 3-3 «О наделении муниципальных 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области». </w:t>
      </w:r>
    </w:p>
    <w:p w:rsidR="00FA7517" w:rsidRPr="00F10B40" w:rsidRDefault="00FA7517" w:rsidP="0083415A">
      <w:pPr>
        <w:tabs>
          <w:tab w:val="left" w:pos="2760"/>
        </w:tabs>
        <w:spacing w:line="360" w:lineRule="auto"/>
        <w:ind w:firstLine="709"/>
        <w:jc w:val="both"/>
      </w:pPr>
      <w:r w:rsidRPr="00470092">
        <w:t xml:space="preserve">Территория поселения вытянута с севера на юг на </w:t>
      </w:r>
      <w:smartTag w:uri="urn:schemas-microsoft-com:office:smarttags" w:element="metricconverter">
        <w:smartTagPr>
          <w:attr w:name="ProductID" w:val="14,1 км"/>
        </w:smartTagPr>
        <w:r>
          <w:t>14,1</w:t>
        </w:r>
        <w:r w:rsidRPr="00470092">
          <w:t xml:space="preserve"> км</w:t>
        </w:r>
      </w:smartTag>
      <w:r w:rsidRPr="00470092">
        <w:t xml:space="preserve">. С запада на восток на </w:t>
      </w:r>
      <w:smartTag w:uri="urn:schemas-microsoft-com:office:smarttags" w:element="metricconverter">
        <w:smartTagPr>
          <w:attr w:name="ProductID" w:val="7,4 км"/>
        </w:smartTagPr>
        <w:r>
          <w:t>7,4</w:t>
        </w:r>
        <w:r w:rsidRPr="00470092">
          <w:t xml:space="preserve"> км</w:t>
        </w:r>
      </w:smartTag>
      <w:r w:rsidRPr="00470092">
        <w:t>.</w:t>
      </w:r>
      <w:r w:rsidRPr="005F20EA">
        <w:rPr>
          <w:color w:val="008080"/>
        </w:rPr>
        <w:t xml:space="preserve"> </w:t>
      </w:r>
      <w:r w:rsidRPr="00A00082">
        <w:t>Площадь территории поселения по обмеру топографических материалов составляет</w:t>
      </w:r>
      <w:r w:rsidRPr="005F20EA">
        <w:rPr>
          <w:color w:val="008080"/>
        </w:rPr>
        <w:t xml:space="preserve"> </w:t>
      </w:r>
      <w:smartTag w:uri="urn:schemas-microsoft-com:office:smarttags" w:element="metricconverter">
        <w:smartTagPr>
          <w:attr w:name="ProductID" w:val="7770 га"/>
        </w:smartTagPr>
        <w:r w:rsidRPr="0078565C">
          <w:t>7770 га</w:t>
        </w:r>
      </w:smartTag>
      <w:r w:rsidRPr="0078565C">
        <w:t>. Численность</w:t>
      </w:r>
      <w:r>
        <w:t xml:space="preserve"> населения на </w:t>
      </w:r>
      <w:r w:rsidRPr="00892AE4">
        <w:t>01.01.2018г. – 0,687</w:t>
      </w:r>
      <w:r w:rsidRPr="00724F05">
        <w:t xml:space="preserve"> </w:t>
      </w:r>
      <w:r w:rsidRPr="00F10B40">
        <w:t>тыс. человек.</w:t>
      </w:r>
    </w:p>
    <w:p w:rsidR="00FA7517" w:rsidRPr="005314E6" w:rsidRDefault="00FA7517" w:rsidP="0083415A">
      <w:pPr>
        <w:spacing w:line="360" w:lineRule="auto"/>
        <w:ind w:firstLine="709"/>
        <w:jc w:val="both"/>
      </w:pPr>
      <w:r w:rsidRPr="003B602D">
        <w:t xml:space="preserve">В состав </w:t>
      </w:r>
      <w:r w:rsidRPr="00D765DA">
        <w:rPr>
          <w:szCs w:val="28"/>
        </w:rPr>
        <w:t>Вельжич</w:t>
      </w:r>
      <w:r w:rsidRPr="003B602D">
        <w:rPr>
          <w:szCs w:val="28"/>
        </w:rPr>
        <w:t>ского</w:t>
      </w:r>
      <w:r w:rsidRPr="003B602D">
        <w:t xml:space="preserve"> сельского поселения входят </w:t>
      </w:r>
      <w:r>
        <w:t>8</w:t>
      </w:r>
      <w:r w:rsidRPr="003B602D">
        <w:t xml:space="preserve"> населённых пунктов: </w:t>
      </w:r>
      <w:r w:rsidRPr="00913723">
        <w:t>село Вельжичи, поселок Владимировка, деревня Полховка, деревня Трусовка, село Деремна, поселок Дуброва, деревня Малая Деременка, поселок Ястребец</w:t>
      </w:r>
      <w:r>
        <w:t xml:space="preserve"> </w:t>
      </w:r>
      <w:r w:rsidRPr="003B602D">
        <w:t>общей площадью</w:t>
      </w:r>
      <w:r w:rsidRPr="005F20EA">
        <w:rPr>
          <w:color w:val="008080"/>
        </w:rPr>
        <w:t xml:space="preserve"> </w:t>
      </w:r>
      <w:smartTag w:uri="urn:schemas-microsoft-com:office:smarttags" w:element="metricconverter">
        <w:smartTagPr>
          <w:attr w:name="ProductID" w:val="531,44 га"/>
        </w:smartTagPr>
        <w:r w:rsidRPr="001637A2">
          <w:t>531,</w:t>
        </w:r>
        <w:r w:rsidRPr="00CA210D">
          <w:t>44 га</w:t>
        </w:r>
      </w:smartTag>
      <w:r w:rsidRPr="00CA210D">
        <w:t>.</w:t>
      </w:r>
      <w:r w:rsidRPr="005F20EA">
        <w:rPr>
          <w:color w:val="008080"/>
        </w:rPr>
        <w:t xml:space="preserve"> </w:t>
      </w:r>
    </w:p>
    <w:p w:rsidR="00FA7517" w:rsidRPr="005F20EA" w:rsidRDefault="00FA7517" w:rsidP="0083415A">
      <w:pPr>
        <w:spacing w:line="360" w:lineRule="auto"/>
        <w:ind w:firstLine="709"/>
        <w:jc w:val="both"/>
        <w:rPr>
          <w:color w:val="008080"/>
        </w:rPr>
      </w:pPr>
      <w:r w:rsidRPr="00F8526C">
        <w:t>Ад</w:t>
      </w:r>
      <w:r w:rsidRPr="000703EB">
        <w:t xml:space="preserve">министративным центром </w:t>
      </w:r>
      <w:r w:rsidRPr="00D765DA">
        <w:rPr>
          <w:szCs w:val="28"/>
        </w:rPr>
        <w:t>Вельжич</w:t>
      </w:r>
      <w:r w:rsidRPr="000703EB">
        <w:rPr>
          <w:szCs w:val="28"/>
        </w:rPr>
        <w:t>ского</w:t>
      </w:r>
      <w:r w:rsidRPr="000703EB">
        <w:t xml:space="preserve"> сельского поселения является </w:t>
      </w:r>
      <w:r>
        <w:t>с.</w:t>
      </w:r>
      <w:r w:rsidRPr="00D765DA">
        <w:rPr>
          <w:szCs w:val="28"/>
        </w:rPr>
        <w:t xml:space="preserve"> Вельжич</w:t>
      </w:r>
      <w:r>
        <w:t>и</w:t>
      </w:r>
      <w:r w:rsidRPr="000703EB">
        <w:t xml:space="preserve">. </w:t>
      </w:r>
      <w:r>
        <w:t>Село</w:t>
      </w:r>
      <w:r w:rsidRPr="000703EB">
        <w:t xml:space="preserve"> расположен</w:t>
      </w:r>
      <w:r>
        <w:t>о</w:t>
      </w:r>
      <w:r w:rsidRPr="000703EB">
        <w:t xml:space="preserve"> в </w:t>
      </w:r>
      <w:smartTag w:uri="urn:schemas-microsoft-com:office:smarttags" w:element="metricconverter">
        <w:smartTagPr>
          <w:attr w:name="ProductID" w:val="20 км"/>
        </w:smartTagPr>
        <w:r>
          <w:t>20</w:t>
        </w:r>
        <w:r w:rsidRPr="000703EB">
          <w:t xml:space="preserve"> км</w:t>
        </w:r>
      </w:smartTag>
      <w:r w:rsidRPr="000703EB">
        <w:t xml:space="preserve"> от центра района</w:t>
      </w:r>
      <w:r w:rsidRPr="005F20EA">
        <w:rPr>
          <w:color w:val="008080"/>
        </w:rPr>
        <w:t xml:space="preserve"> </w:t>
      </w:r>
      <w:r w:rsidRPr="00807E02">
        <w:t>г. Мглин.</w:t>
      </w:r>
    </w:p>
    <w:p w:rsidR="00FA7517" w:rsidRDefault="00FA7517" w:rsidP="00BF35CD">
      <w:pPr>
        <w:ind w:right="-6" w:firstLine="708"/>
        <w:jc w:val="both"/>
      </w:pPr>
    </w:p>
    <w:p w:rsidR="00FA7517" w:rsidRDefault="00FA7517" w:rsidP="00BF35CD">
      <w:pPr>
        <w:ind w:right="-6" w:firstLine="708"/>
        <w:jc w:val="both"/>
      </w:pPr>
      <w:r>
        <w:t>Вельжичское</w:t>
      </w:r>
      <w:r w:rsidRPr="00B42502">
        <w:t xml:space="preserve"> сельское поселение расположено в </w:t>
      </w:r>
      <w:r>
        <w:t>юго-западной</w:t>
      </w:r>
      <w:r w:rsidRPr="00B42502">
        <w:t xml:space="preserve"> части Брянской области. Административный центр село </w:t>
      </w:r>
      <w:r>
        <w:t xml:space="preserve">Вельжичи находится на расстоянии </w:t>
      </w:r>
      <w:smartTag w:uri="urn:schemas-microsoft-com:office:smarttags" w:element="metricconverter">
        <w:smartTagPr>
          <w:attr w:name="ProductID" w:val="145 км"/>
        </w:smartTagPr>
        <w:r>
          <w:t>145</w:t>
        </w:r>
        <w:r w:rsidRPr="00B42502">
          <w:t xml:space="preserve"> км</w:t>
        </w:r>
      </w:smartTag>
      <w:r w:rsidRPr="00B42502">
        <w:t xml:space="preserve"> от об</w:t>
      </w:r>
      <w:r>
        <w:t>ластного центра города Брянска.</w:t>
      </w:r>
    </w:p>
    <w:p w:rsidR="00FA7517" w:rsidRPr="00BF35CD" w:rsidRDefault="00FA7517" w:rsidP="00BF35CD">
      <w:pPr>
        <w:ind w:right="-6" w:firstLine="708"/>
        <w:jc w:val="both"/>
      </w:pPr>
      <w:r w:rsidRPr="00B42502">
        <w:t xml:space="preserve">Климат умеренно-континентальный, с теплым летом и  умеренно холодной зимой. Преобладают ветры северного, юго-западного и западного направления. </w:t>
      </w:r>
      <w:r w:rsidRPr="00B42502">
        <w:rPr>
          <w:bCs/>
        </w:rPr>
        <w:t xml:space="preserve"> </w:t>
      </w:r>
    </w:p>
    <w:p w:rsidR="00FA7517" w:rsidRPr="004E1AB6" w:rsidRDefault="00FA7517" w:rsidP="009C697B">
      <w:pPr>
        <w:ind w:firstLine="708"/>
        <w:jc w:val="both"/>
      </w:pPr>
      <w:r w:rsidRPr="00B42502">
        <w:t xml:space="preserve">По лесорастительному районированию территория </w:t>
      </w:r>
      <w:r>
        <w:t>Вельжичского</w:t>
      </w:r>
      <w:r w:rsidRPr="004E1AB6">
        <w:t xml:space="preserve"> сельского поселения относится к зоне смешанных лесов, для растительности которой типичен переходный характер от лесов хвойных к широколиственным. </w:t>
      </w:r>
    </w:p>
    <w:p w:rsidR="00FA7517" w:rsidRPr="003F3831" w:rsidRDefault="00FA7517" w:rsidP="003F3831">
      <w:pPr>
        <w:ind w:firstLine="708"/>
        <w:jc w:val="both"/>
      </w:pPr>
      <w:r w:rsidRPr="004E1AB6">
        <w:t xml:space="preserve">Внутренние воды </w:t>
      </w:r>
      <w:r>
        <w:t>Вельжичского</w:t>
      </w:r>
      <w:r w:rsidRPr="004E1AB6">
        <w:t xml:space="preserve"> сельского поселения представлены поверхностными и под</w:t>
      </w:r>
      <w:r>
        <w:t>земными водами. Основными</w:t>
      </w:r>
      <w:r w:rsidRPr="004E1AB6">
        <w:t xml:space="preserve"> река</w:t>
      </w:r>
      <w:r>
        <w:t xml:space="preserve">ми, протекающими по территории Вельжичского сельского поселения, являются р.Коста, р.Хараборка, руч.Войловка. Также распространены небольшие реки и ручьи. </w:t>
      </w:r>
      <w:r w:rsidRPr="003F3831">
        <w:t>Вода используется населением из скважин, а также имеются места выхода на поверхность в виде родников. В сельской местности используются колодцы.</w:t>
      </w:r>
    </w:p>
    <w:p w:rsidR="00FA7517" w:rsidRPr="003F3831" w:rsidRDefault="00FA7517" w:rsidP="003F3831">
      <w:pPr>
        <w:pStyle w:val="HTMLPreformatted"/>
        <w:jc w:val="both"/>
        <w:rPr>
          <w:rFonts w:ascii="Times New Roman" w:hAnsi="Times New Roman"/>
          <w:sz w:val="24"/>
          <w:szCs w:val="28"/>
        </w:rPr>
      </w:pPr>
      <w:r w:rsidRPr="003F3831">
        <w:rPr>
          <w:rFonts w:ascii="Times New Roman" w:hAnsi="Times New Roman"/>
          <w:sz w:val="24"/>
        </w:rPr>
        <w:t xml:space="preserve"> </w:t>
      </w:r>
      <w:r w:rsidRPr="003F3831">
        <w:rPr>
          <w:rFonts w:ascii="Times New Roman" w:hAnsi="Times New Roman"/>
          <w:sz w:val="24"/>
        </w:rPr>
        <w:tab/>
        <w:t xml:space="preserve">Почвенный покров </w:t>
      </w:r>
      <w:r>
        <w:rPr>
          <w:rFonts w:ascii="Times New Roman" w:hAnsi="Times New Roman"/>
          <w:sz w:val="24"/>
        </w:rPr>
        <w:t>Вельжичского</w:t>
      </w:r>
      <w:r w:rsidRPr="003F3831">
        <w:rPr>
          <w:rFonts w:ascii="Times New Roman" w:hAnsi="Times New Roman"/>
          <w:sz w:val="24"/>
        </w:rPr>
        <w:t xml:space="preserve"> сельского поселения имеет сложное строение. Это обусловлено различными почвообразующими породами, а также особенностями рельефа. Вследствие этого в </w:t>
      </w:r>
      <w:r>
        <w:rPr>
          <w:rFonts w:ascii="Times New Roman" w:hAnsi="Times New Roman"/>
          <w:sz w:val="24"/>
        </w:rPr>
        <w:t>поселении</w:t>
      </w:r>
      <w:r w:rsidRPr="003F3831">
        <w:rPr>
          <w:rFonts w:ascii="Times New Roman" w:hAnsi="Times New Roman"/>
          <w:sz w:val="24"/>
        </w:rPr>
        <w:t xml:space="preserve"> распространены </w:t>
      </w:r>
      <w:r>
        <w:rPr>
          <w:rFonts w:ascii="Times New Roman" w:hAnsi="Times New Roman"/>
          <w:sz w:val="24"/>
        </w:rPr>
        <w:t>дерново-слабоподзолистые</w:t>
      </w:r>
      <w:r w:rsidRPr="003F3831">
        <w:rPr>
          <w:rFonts w:ascii="Times New Roman" w:hAnsi="Times New Roman"/>
          <w:sz w:val="24"/>
        </w:rPr>
        <w:t xml:space="preserve"> и дерново-подзолистые почвы</w:t>
      </w:r>
      <w:r w:rsidRPr="003F3831">
        <w:rPr>
          <w:rFonts w:ascii="Times New Roman" w:hAnsi="Times New Roman"/>
          <w:sz w:val="24"/>
          <w:szCs w:val="28"/>
        </w:rPr>
        <w:t>.</w:t>
      </w:r>
    </w:p>
    <w:p w:rsidR="00FA7517" w:rsidRPr="003F3831" w:rsidRDefault="00FA7517" w:rsidP="009F083F">
      <w:pPr>
        <w:pStyle w:val="HTMLPreformatted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</w:rPr>
        <w:tab/>
      </w:r>
    </w:p>
    <w:p w:rsidR="00FA7517" w:rsidRPr="003F3831" w:rsidRDefault="00FA7517" w:rsidP="003F3831">
      <w:pPr>
        <w:pStyle w:val="HTMLPreformatte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3F3831">
        <w:rPr>
          <w:rFonts w:ascii="Times New Roman" w:hAnsi="Times New Roman"/>
          <w:sz w:val="24"/>
        </w:rPr>
        <w:t xml:space="preserve">Коммунальные услуги жителям поселения оказывают </w:t>
      </w:r>
      <w:r w:rsidRPr="009F083F">
        <w:rPr>
          <w:rFonts w:ascii="Times New Roman" w:hAnsi="Times New Roman"/>
          <w:sz w:val="24"/>
        </w:rPr>
        <w:t>филиал АО «Газпром газораспределение Брянск» Западный</w:t>
      </w:r>
      <w:r>
        <w:rPr>
          <w:rFonts w:ascii="Times New Roman" w:hAnsi="Times New Roman"/>
          <w:sz w:val="24"/>
        </w:rPr>
        <w:t>, Мглинский</w:t>
      </w:r>
      <w:r w:rsidRPr="003F3831">
        <w:rPr>
          <w:rFonts w:ascii="Times New Roman" w:hAnsi="Times New Roman"/>
          <w:sz w:val="24"/>
        </w:rPr>
        <w:t xml:space="preserve"> РЭС филиала ОАО «Межрегиональная распределительная сетевая компания Центра «Брянскэнерго», </w:t>
      </w:r>
      <w:r>
        <w:rPr>
          <w:rFonts w:ascii="Times New Roman" w:hAnsi="Times New Roman"/>
          <w:sz w:val="24"/>
        </w:rPr>
        <w:t xml:space="preserve">МУП «Мглинский районный водоканал», МУП «Мглинский ЖКХ» и </w:t>
      </w:r>
      <w:r w:rsidRPr="00BE2C68">
        <w:rPr>
          <w:rFonts w:ascii="Times New Roman" w:hAnsi="Times New Roman"/>
          <w:sz w:val="24"/>
        </w:rPr>
        <w:t>Мглинский ЛТЦ ПАО «Ростелеком»</w:t>
      </w:r>
      <w:r w:rsidRPr="003F3831">
        <w:rPr>
          <w:rFonts w:ascii="Times New Roman" w:hAnsi="Times New Roman"/>
          <w:sz w:val="24"/>
        </w:rPr>
        <w:t xml:space="preserve">.  </w:t>
      </w:r>
    </w:p>
    <w:p w:rsidR="00FA7517" w:rsidRPr="00DE1089" w:rsidRDefault="00FA7517" w:rsidP="003F3831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3F3831">
        <w:rPr>
          <w:rFonts w:ascii="Times New Roman" w:hAnsi="Times New Roman"/>
          <w:sz w:val="24"/>
          <w:szCs w:val="24"/>
        </w:rPr>
        <w:t xml:space="preserve">Водообеспечение населенных пунктов осуществляет </w:t>
      </w:r>
      <w:r w:rsidRPr="00BE2C68">
        <w:rPr>
          <w:rFonts w:ascii="Times New Roman" w:hAnsi="Times New Roman"/>
          <w:sz w:val="24"/>
          <w:szCs w:val="24"/>
        </w:rPr>
        <w:t>МУП «Мглинский районный водоканал»</w:t>
      </w:r>
      <w:r>
        <w:rPr>
          <w:rFonts w:ascii="Times New Roman" w:hAnsi="Times New Roman"/>
          <w:sz w:val="24"/>
          <w:szCs w:val="24"/>
        </w:rPr>
        <w:t>.</w:t>
      </w:r>
      <w:r w:rsidRPr="003F3831">
        <w:rPr>
          <w:rFonts w:ascii="Times New Roman" w:hAnsi="Times New Roman"/>
          <w:sz w:val="24"/>
          <w:szCs w:val="24"/>
        </w:rPr>
        <w:t xml:space="preserve"> </w:t>
      </w:r>
      <w:r w:rsidRPr="00DE1089">
        <w:rPr>
          <w:rFonts w:ascii="Times New Roman" w:hAnsi="Times New Roman"/>
          <w:sz w:val="24"/>
          <w:szCs w:val="24"/>
        </w:rPr>
        <w:t>Протяженность уличной водопроводной сети составляе</w:t>
      </w:r>
      <w:r>
        <w:rPr>
          <w:rFonts w:ascii="Times New Roman" w:hAnsi="Times New Roman"/>
          <w:sz w:val="24"/>
          <w:szCs w:val="24"/>
        </w:rPr>
        <w:t xml:space="preserve">т </w:t>
      </w:r>
      <w:smartTag w:uri="urn:schemas-microsoft-com:office:smarttags" w:element="metricconverter">
        <w:smartTagPr>
          <w:attr w:name="ProductID" w:val="7,8 км"/>
        </w:smartTagPr>
        <w:r>
          <w:rPr>
            <w:rFonts w:ascii="Times New Roman" w:hAnsi="Times New Roman"/>
            <w:sz w:val="24"/>
            <w:szCs w:val="24"/>
          </w:rPr>
          <w:t>7,8 км</w:t>
        </w:r>
      </w:smartTag>
      <w:r>
        <w:rPr>
          <w:rFonts w:ascii="Times New Roman" w:hAnsi="Times New Roman"/>
          <w:sz w:val="24"/>
          <w:szCs w:val="24"/>
        </w:rPr>
        <w:t>, которая изношена на 80</w:t>
      </w:r>
      <w:r w:rsidRPr="00DE1089">
        <w:rPr>
          <w:rFonts w:ascii="Times New Roman" w:hAnsi="Times New Roman"/>
          <w:sz w:val="24"/>
          <w:szCs w:val="24"/>
        </w:rPr>
        <w:t>%.</w:t>
      </w:r>
    </w:p>
    <w:p w:rsidR="00FA7517" w:rsidRDefault="00FA7517" w:rsidP="003F3831">
      <w:pPr>
        <w:pStyle w:val="HTMLPreformatted"/>
        <w:jc w:val="both"/>
        <w:rPr>
          <w:rFonts w:ascii="Times New Roman" w:hAnsi="Times New Roman"/>
          <w:sz w:val="24"/>
        </w:rPr>
      </w:pPr>
      <w:r w:rsidRPr="00DE1089">
        <w:rPr>
          <w:rFonts w:ascii="Times New Roman" w:hAnsi="Times New Roman"/>
          <w:sz w:val="24"/>
        </w:rPr>
        <w:tab/>
        <w:t>Общая протяженность осв</w:t>
      </w:r>
      <w:r>
        <w:rPr>
          <w:rFonts w:ascii="Times New Roman" w:hAnsi="Times New Roman"/>
          <w:sz w:val="24"/>
        </w:rPr>
        <w:t xml:space="preserve">ещенных частей улиц составляет </w:t>
      </w:r>
      <w:smartTag w:uri="urn:schemas-microsoft-com:office:smarttags" w:element="metricconverter">
        <w:smartTagPr>
          <w:attr w:name="ProductID" w:val="4 км"/>
        </w:smartTagPr>
        <w:r>
          <w:rPr>
            <w:rFonts w:ascii="Times New Roman" w:hAnsi="Times New Roman"/>
            <w:sz w:val="24"/>
          </w:rPr>
          <w:t xml:space="preserve">4 </w:t>
        </w:r>
        <w:r w:rsidRPr="00DE1089">
          <w:rPr>
            <w:rFonts w:ascii="Times New Roman" w:hAnsi="Times New Roman"/>
            <w:sz w:val="24"/>
          </w:rPr>
          <w:t>км</w:t>
        </w:r>
      </w:smartTag>
    </w:p>
    <w:p w:rsidR="00FA7517" w:rsidRPr="00DE1089" w:rsidRDefault="00FA7517" w:rsidP="003F3831">
      <w:pPr>
        <w:pStyle w:val="HTMLPreformatted"/>
        <w:jc w:val="both"/>
        <w:rPr>
          <w:rFonts w:ascii="Times New Roman" w:hAnsi="Times New Roman"/>
          <w:sz w:val="24"/>
        </w:rPr>
      </w:pPr>
      <w:r w:rsidRPr="00DE108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Дорожная сеть насчитывает </w:t>
      </w:r>
      <w:smartTag w:uri="urn:schemas-microsoft-com:office:smarttags" w:element="metricconverter">
        <w:smartTagPr>
          <w:attr w:name="ProductID" w:val="7,5 км"/>
        </w:smartTagPr>
        <w:r>
          <w:rPr>
            <w:rFonts w:ascii="Times New Roman" w:hAnsi="Times New Roman"/>
            <w:sz w:val="24"/>
          </w:rPr>
          <w:t xml:space="preserve">7,5 </w:t>
        </w:r>
        <w:r w:rsidRPr="00DE1089">
          <w:rPr>
            <w:rFonts w:ascii="Times New Roman" w:hAnsi="Times New Roman"/>
            <w:sz w:val="24"/>
          </w:rPr>
          <w:t>км</w:t>
        </w:r>
      </w:smartTag>
      <w:r w:rsidRPr="00DE1089">
        <w:rPr>
          <w:rFonts w:ascii="Times New Roman" w:hAnsi="Times New Roman"/>
          <w:sz w:val="24"/>
        </w:rPr>
        <w:t xml:space="preserve"> с твердым покры</w:t>
      </w:r>
      <w:r>
        <w:rPr>
          <w:rFonts w:ascii="Times New Roman" w:hAnsi="Times New Roman"/>
          <w:sz w:val="24"/>
        </w:rPr>
        <w:t xml:space="preserve">тием , </w:t>
      </w:r>
      <w:smartTag w:uri="urn:schemas-microsoft-com:office:smarttags" w:element="metricconverter">
        <w:smartTagPr>
          <w:attr w:name="ProductID" w:val="17,4 км"/>
        </w:smartTagPr>
        <w:r>
          <w:rPr>
            <w:rFonts w:ascii="Times New Roman" w:hAnsi="Times New Roman"/>
            <w:sz w:val="24"/>
          </w:rPr>
          <w:t>17,4</w:t>
        </w:r>
        <w:r w:rsidRPr="00DE1089">
          <w:rPr>
            <w:rFonts w:ascii="Times New Roman" w:hAnsi="Times New Roman"/>
            <w:sz w:val="24"/>
          </w:rPr>
          <w:t xml:space="preserve"> км</w:t>
        </w:r>
      </w:smartTag>
      <w:r>
        <w:rPr>
          <w:rFonts w:ascii="Times New Roman" w:hAnsi="Times New Roman"/>
          <w:sz w:val="24"/>
        </w:rPr>
        <w:t xml:space="preserve"> грунтового покрытия. </w:t>
      </w:r>
      <w:r w:rsidRPr="00DE1089">
        <w:rPr>
          <w:rFonts w:ascii="Times New Roman" w:hAnsi="Times New Roman"/>
          <w:sz w:val="24"/>
        </w:rPr>
        <w:t>Автодорожная сеть достаточно плотная и полностью обеспечивает потребности поселения.</w:t>
      </w:r>
    </w:p>
    <w:p w:rsidR="00FA7517" w:rsidRPr="00A65D2A" w:rsidRDefault="00FA7517" w:rsidP="003F3831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Pr="00A65D2A">
        <w:rPr>
          <w:rFonts w:ascii="Times New Roman" w:hAnsi="Times New Roman"/>
          <w:sz w:val="24"/>
          <w:szCs w:val="24"/>
        </w:rPr>
        <w:t xml:space="preserve">Услуги по перевозке пассажиров на пригородных маршрутах оказывает                   </w:t>
      </w:r>
      <w:r>
        <w:rPr>
          <w:rFonts w:ascii="Times New Roman" w:hAnsi="Times New Roman"/>
          <w:sz w:val="24"/>
          <w:szCs w:val="24"/>
        </w:rPr>
        <w:t>частные предприниматели</w:t>
      </w:r>
      <w:r w:rsidRPr="00A65D2A">
        <w:rPr>
          <w:rFonts w:ascii="Times New Roman" w:hAnsi="Times New Roman"/>
          <w:sz w:val="24"/>
          <w:szCs w:val="24"/>
        </w:rPr>
        <w:t>.</w:t>
      </w:r>
    </w:p>
    <w:p w:rsidR="00FA7517" w:rsidRPr="00A65D2A" w:rsidRDefault="00FA7517" w:rsidP="0069035E">
      <w:pPr>
        <w:shd w:val="clear" w:color="auto" w:fill="FFFFFF"/>
        <w:ind w:firstLine="709"/>
        <w:jc w:val="both"/>
      </w:pPr>
      <w:r w:rsidRPr="00A65D2A">
        <w:t xml:space="preserve">Также жители </w:t>
      </w:r>
      <w:r>
        <w:t>Вельжичского</w:t>
      </w:r>
      <w:r w:rsidRPr="00A65D2A">
        <w:t xml:space="preserve"> сельского поселения пользуются коммерческим пассажирским транспортом.</w:t>
      </w:r>
    </w:p>
    <w:p w:rsidR="00FA7517" w:rsidRPr="003F3ED3" w:rsidRDefault="00FA7517" w:rsidP="0069035E">
      <w:pPr>
        <w:shd w:val="clear" w:color="auto" w:fill="FFFFFF"/>
        <w:ind w:firstLine="709"/>
        <w:jc w:val="both"/>
      </w:pPr>
      <w:r w:rsidRPr="00A65D2A">
        <w:t>Услуги связи на территории</w:t>
      </w:r>
      <w:r w:rsidRPr="003F3ED3">
        <w:t xml:space="preserve"> сельского поселения предоставляются </w:t>
      </w:r>
      <w:r>
        <w:t>Мглинским</w:t>
      </w:r>
      <w:r w:rsidRPr="00D62A7C">
        <w:t xml:space="preserve"> ЛТЦ ПАО «Ростелеком»</w:t>
      </w:r>
      <w:r>
        <w:t>.</w:t>
      </w:r>
    </w:p>
    <w:p w:rsidR="00FA7517" w:rsidRPr="003F3ED3" w:rsidRDefault="00FA7517" w:rsidP="0069035E">
      <w:pPr>
        <w:shd w:val="clear" w:color="auto" w:fill="FFFFFF"/>
        <w:ind w:firstLine="709"/>
        <w:jc w:val="both"/>
      </w:pPr>
      <w:r w:rsidRPr="003F3ED3">
        <w:t xml:space="preserve">На территории </w:t>
      </w:r>
      <w:r>
        <w:t>Вельжичского сельского поселения располагае</w:t>
      </w:r>
      <w:r w:rsidRPr="003F3ED3">
        <w:t xml:space="preserve">тся  </w:t>
      </w:r>
      <w:r>
        <w:t>одно почтовое отделение</w:t>
      </w:r>
      <w:r w:rsidRPr="003F3ED3">
        <w:t xml:space="preserve"> св</w:t>
      </w:r>
      <w:r>
        <w:t>язи ФГУП «Почта России», которое обслуживает</w:t>
      </w:r>
      <w:r w:rsidRPr="003F3ED3">
        <w:t xml:space="preserve"> жителей </w:t>
      </w:r>
      <w:r>
        <w:t>8-ми</w:t>
      </w:r>
      <w:r w:rsidRPr="003F3ED3">
        <w:t xml:space="preserve"> населенных пунктов.</w:t>
      </w:r>
    </w:p>
    <w:p w:rsidR="00FA7517" w:rsidRDefault="00FA7517" w:rsidP="00D62A7C">
      <w:pPr>
        <w:shd w:val="clear" w:color="auto" w:fill="FFFFFF"/>
        <w:ind w:firstLine="708"/>
        <w:jc w:val="both"/>
      </w:pPr>
      <w:r w:rsidRPr="00214AD0">
        <w:t xml:space="preserve">На территории </w:t>
      </w:r>
      <w:r>
        <w:t>Вельжичского</w:t>
      </w:r>
      <w:r w:rsidRPr="00214AD0">
        <w:t xml:space="preserve"> сельского поселения культурное об</w:t>
      </w:r>
      <w:r>
        <w:t>служивание населения обеспечиваю</w:t>
      </w:r>
      <w:r w:rsidRPr="00214AD0">
        <w:t xml:space="preserve">т </w:t>
      </w:r>
      <w:r>
        <w:t>Вельжичский СДК и Деременский СК. Общая численность работающих в доме культуры</w:t>
      </w:r>
      <w:r w:rsidRPr="00214AD0">
        <w:t xml:space="preserve"> </w:t>
      </w:r>
      <w:r>
        <w:t>2</w:t>
      </w:r>
      <w:r w:rsidRPr="00214AD0">
        <w:t xml:space="preserve"> человек</w:t>
      </w:r>
      <w:r>
        <w:t>а</w:t>
      </w:r>
      <w:r w:rsidRPr="00214AD0">
        <w:t>. Силами работников культуры на территории сельского поселения организуются и проводятся праздники</w:t>
      </w:r>
      <w:r>
        <w:t xml:space="preserve">, </w:t>
      </w:r>
      <w:r w:rsidRPr="00214AD0">
        <w:t>встречи по интересам массовые гулянья, ведется кружковая работа</w:t>
      </w:r>
      <w:r>
        <w:t>.</w:t>
      </w:r>
    </w:p>
    <w:p w:rsidR="00FA7517" w:rsidRDefault="00FA7517" w:rsidP="009C697B">
      <w:pPr>
        <w:jc w:val="both"/>
      </w:pPr>
      <w:r w:rsidRPr="001C578C">
        <w:rPr>
          <w:sz w:val="28"/>
          <w:szCs w:val="28"/>
        </w:rPr>
        <w:t xml:space="preserve">          </w:t>
      </w:r>
      <w:r w:rsidRPr="000B0916">
        <w:t xml:space="preserve">Здравоохранение представлено </w:t>
      </w:r>
      <w:r>
        <w:t>двумя фельдшерско-акушерскими пунктами</w:t>
      </w:r>
      <w:r w:rsidRPr="000B0916">
        <w:t xml:space="preserve">. </w:t>
      </w:r>
    </w:p>
    <w:p w:rsidR="00FA7517" w:rsidRDefault="00FA7517" w:rsidP="00D62A7C">
      <w:pPr>
        <w:ind w:firstLine="708"/>
        <w:jc w:val="both"/>
      </w:pPr>
      <w:r w:rsidRPr="00FB4672">
        <w:t xml:space="preserve">Торговля </w:t>
      </w:r>
      <w:r>
        <w:t>я</w:t>
      </w:r>
      <w:r w:rsidRPr="00FB4672">
        <w:t>вляется одной из важнейших сф</w:t>
      </w:r>
      <w:r>
        <w:t xml:space="preserve">ер жизнеобеспечения населения и </w:t>
      </w:r>
      <w:r w:rsidRPr="00FB4672">
        <w:t>отражает платежеспособность населения.</w:t>
      </w:r>
      <w:r w:rsidRPr="00086AE0">
        <w:t xml:space="preserve"> </w:t>
      </w:r>
      <w:r>
        <w:t xml:space="preserve">По </w:t>
      </w:r>
      <w:r w:rsidRPr="00892AE4">
        <w:t>состоянию на 01.01.201</w:t>
      </w:r>
      <w:r>
        <w:t xml:space="preserve">8 года на территории поселения функционирует 2 магазина и 4 торговый павильон. </w:t>
      </w:r>
    </w:p>
    <w:p w:rsidR="00FA7517" w:rsidRDefault="00FA7517" w:rsidP="009C697B">
      <w:pPr>
        <w:ind w:firstLine="851"/>
        <w:jc w:val="both"/>
      </w:pPr>
      <w:r>
        <w:t>На территории Вельжичского сельского поселения розничной торговлей занимаются следующие предприятия торговли:</w:t>
      </w:r>
    </w:p>
    <w:p w:rsidR="00FA7517" w:rsidRDefault="00FA7517" w:rsidP="00E955A2">
      <w:pPr>
        <w:ind w:firstLine="708"/>
      </w:pPr>
      <w:r>
        <w:t>Организации, обеспечивающие бытовое обслуживание населения и общественное питание, на территории поселения отсутствуют.</w:t>
      </w:r>
      <w:r w:rsidRPr="002B7F51">
        <w:t xml:space="preserve"> </w:t>
      </w:r>
    </w:p>
    <w:p w:rsidR="00FA7517" w:rsidRPr="0078565C" w:rsidRDefault="00FA7517" w:rsidP="0095677A">
      <w:pPr>
        <w:ind w:firstLine="708"/>
        <w:jc w:val="both"/>
        <w:rPr>
          <w:sz w:val="28"/>
        </w:rPr>
      </w:pPr>
      <w:r w:rsidRPr="00086AE0">
        <w:t>На террито</w:t>
      </w:r>
      <w:r>
        <w:t xml:space="preserve">рии поселения </w:t>
      </w:r>
      <w:r w:rsidRPr="0078565C">
        <w:t xml:space="preserve">имеется 265 личных подсобных хозяйств и осуществляет </w:t>
      </w:r>
    </w:p>
    <w:p w:rsidR="00FA7517" w:rsidRPr="0078565C" w:rsidRDefault="00FA7517" w:rsidP="00D62A7C">
      <w:pPr>
        <w:jc w:val="both"/>
      </w:pPr>
      <w:r w:rsidRPr="0078565C">
        <w:t xml:space="preserve">сельскохозяйственную деятельность АПХ «Мироторг ». 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 w:rsidRPr="0078565C">
        <w:rPr>
          <w:rFonts w:ascii="Times New Roman" w:hAnsi="Times New Roman"/>
          <w:sz w:val="24"/>
          <w:szCs w:val="24"/>
        </w:rPr>
        <w:tab/>
        <w:t>Муниципальная программа «Комплексное</w:t>
      </w:r>
      <w:r w:rsidRPr="0095319A">
        <w:rPr>
          <w:rFonts w:ascii="Times New Roman" w:hAnsi="Times New Roman"/>
          <w:sz w:val="24"/>
          <w:szCs w:val="24"/>
        </w:rPr>
        <w:t xml:space="preserve"> социально-экономическое развитие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95319A">
        <w:rPr>
          <w:rFonts w:ascii="Times New Roman" w:hAnsi="Times New Roman"/>
          <w:sz w:val="24"/>
          <w:szCs w:val="24"/>
        </w:rPr>
        <w:t xml:space="preserve"> сельского поселения» (201</w:t>
      </w:r>
      <w:r>
        <w:rPr>
          <w:rFonts w:ascii="Times New Roman" w:hAnsi="Times New Roman"/>
          <w:sz w:val="24"/>
          <w:szCs w:val="24"/>
        </w:rPr>
        <w:t>9-2021</w:t>
      </w:r>
      <w:r w:rsidRPr="0095319A">
        <w:rPr>
          <w:rFonts w:ascii="Times New Roman" w:hAnsi="Times New Roman"/>
          <w:sz w:val="24"/>
          <w:szCs w:val="24"/>
        </w:rPr>
        <w:t xml:space="preserve"> годы) представляет  собой программный документ, направленный на достижение целей и решение задач </w:t>
      </w:r>
      <w:r>
        <w:rPr>
          <w:rFonts w:ascii="Times New Roman" w:hAnsi="Times New Roman"/>
          <w:sz w:val="24"/>
          <w:szCs w:val="24"/>
        </w:rPr>
        <w:t>Вельжичской</w:t>
      </w:r>
      <w:r w:rsidRPr="0095319A">
        <w:rPr>
          <w:rFonts w:ascii="Times New Roman" w:hAnsi="Times New Roman"/>
          <w:sz w:val="24"/>
          <w:szCs w:val="24"/>
        </w:rPr>
        <w:t xml:space="preserve"> сельской администрации при решении вопросов местного значения и для осуществления отдельных государственных полномочий, переданных органам местного самоуправления федеральными законами и законами субъекта Российской Федерации, позволяющий согласовать совместные действия органов региональной власти, местного самоуправления и граждан.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 xml:space="preserve">В рамках реализации программы планируется осуществление мероприятий, направленных на обеспечение комплексного социально-экономического развития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95319A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Реализация программных мероприятий осуществляется за счет бюджетных ассигнований  бюджета сельского поселения.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 xml:space="preserve">В рамках реализации полномочий, возложенных на сельскую администрацию в соответствии с Федеральным </w:t>
      </w:r>
      <w:hyperlink r:id="rId7" w:history="1">
        <w:r w:rsidRPr="0095319A">
          <w:rPr>
            <w:rFonts w:ascii="Times New Roman" w:hAnsi="Times New Roman"/>
            <w:sz w:val="24"/>
            <w:szCs w:val="24"/>
          </w:rPr>
          <w:t>законом</w:t>
        </w:r>
      </w:hyperlink>
      <w:r w:rsidRPr="0095319A">
        <w:rPr>
          <w:rFonts w:ascii="Times New Roman" w:hAnsi="Times New Roman"/>
          <w:sz w:val="24"/>
          <w:szCs w:val="24"/>
        </w:rPr>
        <w:t xml:space="preserve"> от 06.10.2003 г. N 131</w:t>
      </w:r>
      <w:r>
        <w:rPr>
          <w:rFonts w:ascii="Times New Roman" w:hAnsi="Times New Roman"/>
          <w:sz w:val="24"/>
          <w:szCs w:val="24"/>
        </w:rPr>
        <w:t>-ФЗ «</w:t>
      </w:r>
      <w:r w:rsidRPr="0095319A">
        <w:rPr>
          <w:rFonts w:ascii="Times New Roman" w:hAnsi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/>
          <w:sz w:val="24"/>
          <w:szCs w:val="24"/>
        </w:rPr>
        <w:t>равления в Российской Федерации»</w:t>
      </w:r>
      <w:r w:rsidRPr="0095319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Вельжичская</w:t>
      </w:r>
      <w:r w:rsidRPr="0095319A">
        <w:rPr>
          <w:rFonts w:ascii="Times New Roman" w:hAnsi="Times New Roman"/>
          <w:sz w:val="24"/>
          <w:szCs w:val="24"/>
        </w:rPr>
        <w:t xml:space="preserve"> сельская администрация: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Pr="0095319A">
        <w:rPr>
          <w:rFonts w:ascii="Times New Roman" w:hAnsi="Times New Roman"/>
          <w:sz w:val="24"/>
          <w:szCs w:val="24"/>
        </w:rPr>
        <w:t xml:space="preserve">вносит на рассмотрение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95319A">
        <w:rPr>
          <w:rFonts w:ascii="Times New Roman" w:hAnsi="Times New Roman"/>
          <w:sz w:val="24"/>
          <w:szCs w:val="24"/>
        </w:rPr>
        <w:t xml:space="preserve"> сельского Совета народных депутатов проекты решений о бюджете поселения, о внесении изменений в бюджет поселения, об исполнении бюджета поселения, осуществляет контроль за исполнением данного бюджета;   </w:t>
      </w:r>
    </w:p>
    <w:p w:rsidR="00FA7517" w:rsidRPr="000069D4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0069D4">
        <w:rPr>
          <w:rFonts w:ascii="Times New Roman" w:hAnsi="Times New Roman"/>
          <w:sz w:val="24"/>
          <w:szCs w:val="24"/>
        </w:rPr>
        <w:t xml:space="preserve">вносит на рассмотрение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0069D4">
        <w:rPr>
          <w:rFonts w:ascii="Times New Roman" w:hAnsi="Times New Roman"/>
          <w:sz w:val="24"/>
          <w:szCs w:val="24"/>
        </w:rPr>
        <w:t xml:space="preserve"> сельского Совета народных депутатов проекты решений по установлению, изменению и отмене местных налогов и сборов поселения;</w:t>
      </w:r>
    </w:p>
    <w:p w:rsidR="00FA7517" w:rsidRPr="000069D4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 w:rsidRPr="000069D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- </w:t>
      </w:r>
      <w:r w:rsidRPr="000069D4">
        <w:rPr>
          <w:rFonts w:ascii="Times New Roman" w:hAnsi="Times New Roman"/>
          <w:sz w:val="24"/>
          <w:szCs w:val="24"/>
        </w:rPr>
        <w:t xml:space="preserve">осуществляет владение, пользование и распоряжение имуществом, находящимся в муниципальной собственности сельского поселения; 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 осуществляет владение, пользование и распоряжение имуществом, находящимся в муниципальной собственности поселения;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 обеспечивает первичные меры пожарной безопасности в границах населенных пунктов поселения;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 создает условия для обеспечения жителей поселения услугами связи, общественного питания, торговли и бытового обслуживания;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>- создает условия для организации досуга и обеспечения жителей поселения услугами организаций культуры;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 обеспечивает условия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FA7517" w:rsidRDefault="00FA7517" w:rsidP="002F2809">
      <w:pPr>
        <w:autoSpaceDE w:val="0"/>
        <w:autoSpaceDN w:val="0"/>
        <w:adjustRightInd w:val="0"/>
        <w:ind w:left="708"/>
        <w:jc w:val="both"/>
      </w:pPr>
      <w:r>
        <w:t>- формирует архивные фонды поселения;</w:t>
      </w:r>
    </w:p>
    <w:p w:rsidR="00FA7517" w:rsidRPr="00A6451C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>
        <w:rPr>
          <w:color w:val="000000"/>
          <w:sz w:val="23"/>
          <w:szCs w:val="23"/>
        </w:rPr>
        <w:t>участвует</w:t>
      </w:r>
      <w:r w:rsidRPr="00A6451C">
        <w:rPr>
          <w:color w:val="000000"/>
          <w:sz w:val="23"/>
          <w:szCs w:val="23"/>
        </w:rPr>
        <w:t xml:space="preserve"> в организации деятельности по сбору (в том числе раздельному сбору) и транспортированию твердых коммунальных отходов;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>-</w:t>
      </w:r>
      <w:r w:rsidRPr="00AD632A">
        <w:t xml:space="preserve"> </w:t>
      </w:r>
      <w:r w:rsidRPr="00016F18">
        <w:t>готовит материалы для утверждения</w:t>
      </w:r>
      <w:r>
        <w:t xml:space="preserve">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-присваивает адреса объектам адресации, изменяет, аннулирует адреса,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наименования элементам планировочной структуры в границах поселения, изменяет, аннулирует такие наименования, размещает информацию в государственном адресном реестре;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-организует ритуальные услуги и содержание мест захоронения;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-содействует в развитии сельскохозяйственного производства, создает условия для развития малого и среднего предпринимательства;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-организует и осуществляет мероприятия по работе с детьми и молодежью в поселении;</w:t>
      </w:r>
    </w:p>
    <w:p w:rsidR="00FA7517" w:rsidRDefault="00FA7517" w:rsidP="002F2809">
      <w:pPr>
        <w:autoSpaceDE w:val="0"/>
        <w:autoSpaceDN w:val="0"/>
        <w:adjustRightInd w:val="0"/>
        <w:ind w:firstLine="708"/>
        <w:jc w:val="both"/>
      </w:pPr>
      <w:r>
        <w:t xml:space="preserve"> -осуществляет в пределах, установленных водным </w:t>
      </w:r>
      <w:hyperlink r:id="rId8" w:history="1">
        <w:r w:rsidRPr="002F2809">
          <w:t>законодательством</w:t>
        </w:r>
      </w:hyperlink>
      <w:r w:rsidRPr="002F2809">
        <w:t xml:space="preserve"> </w:t>
      </w:r>
      <w:r>
        <w:t>Российской Федерации, полномочий собственника водных объектов, информирует население об ограничениях их использования;</w:t>
      </w:r>
    </w:p>
    <w:p w:rsidR="00FA7517" w:rsidRDefault="00FA7517" w:rsidP="00A6451C">
      <w:pPr>
        <w:autoSpaceDE w:val="0"/>
        <w:autoSpaceDN w:val="0"/>
        <w:adjustRightInd w:val="0"/>
        <w:ind w:firstLine="708"/>
        <w:jc w:val="both"/>
      </w:pPr>
      <w:r w:rsidRPr="00A6451C">
        <w:t xml:space="preserve"> -</w:t>
      </w:r>
      <w:r>
        <w:rPr>
          <w:color w:val="000000"/>
        </w:rPr>
        <w:t>оказывает поддержку</w:t>
      </w:r>
      <w:r w:rsidRPr="00A6451C">
        <w:rPr>
          <w:color w:val="000000"/>
        </w:rPr>
        <w:t xml:space="preserve"> гражданам и их объединениям, участвующим в охране общественного порядка, создание условий для деятельности народных дружин;</w:t>
      </w:r>
      <w:r w:rsidRPr="00A6451C">
        <w:tab/>
      </w:r>
    </w:p>
    <w:p w:rsidR="00FA7517" w:rsidRPr="00A6451C" w:rsidRDefault="00FA7517" w:rsidP="00A6451C">
      <w:pPr>
        <w:autoSpaceDE w:val="0"/>
        <w:autoSpaceDN w:val="0"/>
        <w:adjustRightInd w:val="0"/>
        <w:ind w:firstLine="708"/>
        <w:jc w:val="both"/>
      </w:pPr>
      <w:r w:rsidRPr="00A6451C">
        <w:t>-осуществляет иные полномочия в соответствии с действующим законодательством.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Pr="00BF507D" w:rsidRDefault="00FA7517" w:rsidP="00BF507D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r w:rsidRPr="0095319A">
        <w:rPr>
          <w:rFonts w:ascii="Times New Roman" w:hAnsi="Times New Roman"/>
          <w:b/>
          <w:sz w:val="24"/>
          <w:szCs w:val="24"/>
        </w:rPr>
        <w:t xml:space="preserve">Приоритеты и цели  муниципальной политики </w:t>
      </w:r>
      <w:r>
        <w:rPr>
          <w:rFonts w:ascii="Times New Roman" w:hAnsi="Times New Roman"/>
          <w:b/>
          <w:sz w:val="24"/>
          <w:szCs w:val="24"/>
        </w:rPr>
        <w:t>Вельжичского</w:t>
      </w:r>
      <w:r w:rsidRPr="0095319A">
        <w:rPr>
          <w:rFonts w:ascii="Times New Roman" w:hAnsi="Times New Roman"/>
          <w:b/>
          <w:sz w:val="24"/>
          <w:szCs w:val="24"/>
        </w:rPr>
        <w:t xml:space="preserve"> сельского поселения, перечень и описание целей и задач муниципальной программы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color w:val="FF0000"/>
          <w:sz w:val="24"/>
          <w:szCs w:val="24"/>
        </w:rPr>
      </w:pPr>
      <w:r w:rsidRPr="0095319A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>Вельжичская</w:t>
      </w:r>
      <w:r w:rsidRPr="0095319A">
        <w:rPr>
          <w:rFonts w:ascii="Times New Roman" w:hAnsi="Times New Roman"/>
          <w:sz w:val="24"/>
          <w:szCs w:val="24"/>
        </w:rPr>
        <w:t xml:space="preserve"> сельская администрация обеспечивает реализацию полномочий по решению вопросов местного значения сельского поселения, а также осуществление отдельных государственных полномочий.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 xml:space="preserve">Целью реализации муниципальной программы является разработка и осуществление мер по обеспечению комплексного социально-экономического развития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DE6D23">
        <w:rPr>
          <w:rFonts w:ascii="Times New Roman" w:hAnsi="Times New Roman"/>
          <w:sz w:val="24"/>
          <w:szCs w:val="24"/>
        </w:rPr>
        <w:t xml:space="preserve"> сельского поселения, последовательного повышения уровня жизни населения сельского поселения  на основе устойчивого и полноценного развития территории (социальной, инженерной, транспортной инфраструктуры, сферы услуг), защита интересов и безопасности во всех сферах деятельности и жизнеобеспечения. </w:t>
      </w:r>
    </w:p>
    <w:p w:rsidR="00FA7517" w:rsidRPr="009008A4" w:rsidRDefault="00FA7517" w:rsidP="0095319A">
      <w:pPr>
        <w:pStyle w:val="HTMLPreformatted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 xml:space="preserve">Для решения поставленной цели необходимо обеспечить решение следующих </w:t>
      </w:r>
      <w:r w:rsidRPr="00E33739">
        <w:rPr>
          <w:rFonts w:ascii="Times New Roman" w:hAnsi="Times New Roman"/>
          <w:sz w:val="24"/>
          <w:szCs w:val="24"/>
        </w:rPr>
        <w:t>задач:</w:t>
      </w:r>
    </w:p>
    <w:p w:rsidR="00FA7517" w:rsidRPr="00426AAD" w:rsidRDefault="00FA7517" w:rsidP="00E33739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 w:rsidRPr="00E33739">
        <w:rPr>
          <w:rFonts w:ascii="Times New Roman" w:hAnsi="Times New Roman"/>
          <w:sz w:val="24"/>
          <w:szCs w:val="24"/>
        </w:rPr>
        <w:t xml:space="preserve">           1.Создание</w:t>
      </w:r>
      <w:r w:rsidRPr="00426AAD">
        <w:rPr>
          <w:rFonts w:ascii="Times New Roman" w:hAnsi="Times New Roman"/>
          <w:sz w:val="24"/>
          <w:szCs w:val="24"/>
        </w:rPr>
        <w:t xml:space="preserve"> условий для улучшения социального положения и благосостояния жителей сель</w:t>
      </w:r>
      <w:r>
        <w:rPr>
          <w:rFonts w:ascii="Times New Roman" w:hAnsi="Times New Roman"/>
          <w:sz w:val="24"/>
          <w:szCs w:val="24"/>
        </w:rPr>
        <w:t>ского поселения.</w:t>
      </w:r>
    </w:p>
    <w:p w:rsidR="00FA7517" w:rsidRPr="00426AAD" w:rsidRDefault="00FA7517" w:rsidP="00E33739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 w:rsidRPr="00426AAD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2</w:t>
      </w:r>
      <w:r w:rsidRPr="00426AAD">
        <w:rPr>
          <w:rFonts w:ascii="Times New Roman" w:hAnsi="Times New Roman"/>
          <w:sz w:val="24"/>
          <w:szCs w:val="24"/>
        </w:rPr>
        <w:t>.Повышение уровня собираемости налогов</w:t>
      </w:r>
      <w:r>
        <w:rPr>
          <w:rFonts w:ascii="Times New Roman" w:hAnsi="Times New Roman"/>
          <w:sz w:val="24"/>
          <w:szCs w:val="24"/>
        </w:rPr>
        <w:t>.</w:t>
      </w:r>
    </w:p>
    <w:p w:rsidR="00FA7517" w:rsidRPr="00426AAD" w:rsidRDefault="00FA7517" w:rsidP="00E33739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 w:rsidRPr="00426AAD">
        <w:rPr>
          <w:rFonts w:ascii="Times New Roman" w:hAnsi="Times New Roman"/>
          <w:sz w:val="24"/>
          <w:szCs w:val="24"/>
        </w:rPr>
        <w:t xml:space="preserve">           3.Повышение качества услуг, оказываем</w:t>
      </w:r>
      <w:r>
        <w:rPr>
          <w:rFonts w:ascii="Times New Roman" w:hAnsi="Times New Roman"/>
          <w:sz w:val="24"/>
          <w:szCs w:val="24"/>
        </w:rPr>
        <w:t>ых населению в социальной сфере.</w:t>
      </w:r>
    </w:p>
    <w:p w:rsidR="00FA7517" w:rsidRPr="00426AAD" w:rsidRDefault="00FA7517" w:rsidP="00E33739">
      <w:pPr>
        <w:autoSpaceDE w:val="0"/>
        <w:autoSpaceDN w:val="0"/>
        <w:adjustRightInd w:val="0"/>
        <w:ind w:firstLine="540"/>
        <w:jc w:val="both"/>
        <w:rPr>
          <w:bCs/>
        </w:rPr>
      </w:pPr>
      <w:r>
        <w:t xml:space="preserve">  </w:t>
      </w:r>
      <w:r w:rsidRPr="00426AAD">
        <w:t>4.О</w:t>
      </w:r>
      <w:r w:rsidRPr="00426AAD">
        <w:rPr>
          <w:bCs/>
        </w:rPr>
        <w:t>беспечение первичных мер пожарной безопасности в границах населенных пунктов поселения</w:t>
      </w:r>
      <w:r>
        <w:rPr>
          <w:bCs/>
        </w:rPr>
        <w:t>.</w:t>
      </w:r>
    </w:p>
    <w:p w:rsidR="00FA7517" w:rsidRPr="00426AAD" w:rsidRDefault="00FA7517" w:rsidP="00E3373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426AAD">
        <w:rPr>
          <w:bCs/>
        </w:rPr>
        <w:t>5. Создание условий для организации досуга и обеспечения жителей поселени</w:t>
      </w:r>
      <w:r>
        <w:rPr>
          <w:bCs/>
        </w:rPr>
        <w:t>я услугами организаций культуры.</w:t>
      </w:r>
    </w:p>
    <w:p w:rsidR="00FA7517" w:rsidRDefault="00FA7517" w:rsidP="00E33739">
      <w:pPr>
        <w:autoSpaceDE w:val="0"/>
        <w:autoSpaceDN w:val="0"/>
        <w:adjustRightInd w:val="0"/>
        <w:ind w:firstLine="708"/>
        <w:jc w:val="both"/>
      </w:pPr>
      <w:r w:rsidRPr="00426AAD">
        <w:t>6. Обеспечение условий для развития на территории поселения физической культуры и массового спорта, организация</w:t>
      </w:r>
      <w:r>
        <w:t xml:space="preserve"> проведения официальных физкультурно-оздоровительных и спортивных мероприятий поселения.</w:t>
      </w:r>
    </w:p>
    <w:p w:rsidR="00FA7517" w:rsidRDefault="00FA7517" w:rsidP="00E33739">
      <w:pPr>
        <w:autoSpaceDE w:val="0"/>
        <w:autoSpaceDN w:val="0"/>
        <w:adjustRightInd w:val="0"/>
        <w:ind w:firstLine="708"/>
        <w:jc w:val="both"/>
      </w:pPr>
      <w:r>
        <w:t>7. Организация сбора и вывоза бытовых отходов и мусора.</w:t>
      </w:r>
    </w:p>
    <w:p w:rsidR="00FA7517" w:rsidRDefault="00FA7517" w:rsidP="00E33739">
      <w:pPr>
        <w:autoSpaceDE w:val="0"/>
        <w:autoSpaceDN w:val="0"/>
        <w:adjustRightInd w:val="0"/>
        <w:ind w:firstLine="708"/>
        <w:jc w:val="both"/>
      </w:pPr>
      <w:r>
        <w:t>8.Организация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форм).</w:t>
      </w:r>
    </w:p>
    <w:p w:rsidR="00FA7517" w:rsidRDefault="00FA7517" w:rsidP="00E33739">
      <w:pPr>
        <w:autoSpaceDE w:val="0"/>
        <w:autoSpaceDN w:val="0"/>
        <w:adjustRightInd w:val="0"/>
        <w:ind w:firstLine="708"/>
        <w:jc w:val="both"/>
      </w:pPr>
      <w:r>
        <w:t>9. Организация ритуальных услуг и содержание мест захоронения.</w:t>
      </w:r>
    </w:p>
    <w:p w:rsidR="00FA7517" w:rsidRDefault="00FA7517" w:rsidP="00E33739">
      <w:pPr>
        <w:autoSpaceDE w:val="0"/>
        <w:autoSpaceDN w:val="0"/>
        <w:adjustRightInd w:val="0"/>
        <w:ind w:firstLine="708"/>
        <w:jc w:val="both"/>
      </w:pPr>
      <w:r>
        <w:t>10.</w:t>
      </w:r>
      <w:r w:rsidRPr="0095319A">
        <w:t xml:space="preserve">Содействие развитию </w:t>
      </w:r>
      <w:r>
        <w:t>сельскохозяйственного производства, создание условий для развития малого и среднего предпринимательства.</w:t>
      </w:r>
    </w:p>
    <w:p w:rsidR="00FA7517" w:rsidRPr="0095319A" w:rsidRDefault="00FA7517" w:rsidP="00E33739">
      <w:pPr>
        <w:autoSpaceDE w:val="0"/>
        <w:autoSpaceDN w:val="0"/>
        <w:adjustRightInd w:val="0"/>
        <w:ind w:firstLine="708"/>
        <w:jc w:val="both"/>
      </w:pPr>
      <w:r>
        <w:t>11. Организация и осуществление мероприятий по работе с детьми и молодежью.</w:t>
      </w:r>
    </w:p>
    <w:p w:rsidR="00FA7517" w:rsidRPr="00E33739" w:rsidRDefault="00FA7517" w:rsidP="00E33739">
      <w:pPr>
        <w:pStyle w:val="HTMLPreformatted"/>
        <w:jc w:val="both"/>
        <w:rPr>
          <w:rFonts w:ascii="Times New Roman" w:hAnsi="Times New Roman"/>
          <w:color w:val="FF0000"/>
          <w:sz w:val="24"/>
          <w:szCs w:val="24"/>
        </w:rPr>
      </w:pPr>
      <w:r>
        <w:t xml:space="preserve">      </w:t>
      </w:r>
      <w:r w:rsidRPr="00E33739">
        <w:rPr>
          <w:rFonts w:ascii="Times New Roman" w:hAnsi="Times New Roman"/>
          <w:sz w:val="24"/>
          <w:szCs w:val="24"/>
        </w:rPr>
        <w:t>12.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Pr="00D661BC" w:rsidRDefault="00FA7517" w:rsidP="00D661BC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r w:rsidRPr="0095319A">
        <w:rPr>
          <w:rFonts w:ascii="Times New Roman" w:hAnsi="Times New Roman"/>
          <w:b/>
          <w:sz w:val="24"/>
          <w:szCs w:val="24"/>
        </w:rPr>
        <w:t>Сроки реализации муниципальной программы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 w:rsidRPr="0095319A">
        <w:rPr>
          <w:rFonts w:ascii="Times New Roman" w:hAnsi="Times New Roman"/>
          <w:sz w:val="24"/>
          <w:szCs w:val="24"/>
        </w:rPr>
        <w:t>Реализация муниципальной программы осуществляется в течение 201</w:t>
      </w:r>
      <w:r>
        <w:rPr>
          <w:rFonts w:ascii="Times New Roman" w:hAnsi="Times New Roman"/>
          <w:sz w:val="24"/>
          <w:szCs w:val="24"/>
        </w:rPr>
        <w:t>9 - 2021</w:t>
      </w:r>
      <w:r w:rsidRPr="0095319A">
        <w:rPr>
          <w:rFonts w:ascii="Times New Roman" w:hAnsi="Times New Roman"/>
          <w:sz w:val="24"/>
          <w:szCs w:val="24"/>
        </w:rPr>
        <w:t xml:space="preserve"> годов.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7517" w:rsidRPr="00D661BC" w:rsidRDefault="00FA7517" w:rsidP="00D661BC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r w:rsidRPr="0095319A">
        <w:rPr>
          <w:rFonts w:ascii="Times New Roman" w:hAnsi="Times New Roman"/>
          <w:b/>
          <w:sz w:val="24"/>
          <w:szCs w:val="24"/>
        </w:rPr>
        <w:t>Ресурсное обеспечение муниципальной программы</w:t>
      </w:r>
    </w:p>
    <w:tbl>
      <w:tblPr>
        <w:tblW w:w="921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311"/>
        <w:gridCol w:w="1351"/>
        <w:gridCol w:w="1231"/>
        <w:gridCol w:w="1827"/>
        <w:gridCol w:w="2493"/>
      </w:tblGrid>
      <w:tr w:rsidR="00FA7517" w:rsidRPr="0095319A">
        <w:trPr>
          <w:trHeight w:val="400"/>
          <w:tblCellSpacing w:w="5" w:type="nil"/>
        </w:trPr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и направления</w:t>
            </w:r>
          </w:p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6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Объем финансирования,  руб.</w:t>
            </w:r>
          </w:p>
        </w:tc>
      </w:tr>
      <w:tr w:rsidR="00FA7517" w:rsidRPr="0095319A">
        <w:trPr>
          <w:trHeight w:val="400"/>
          <w:tblCellSpacing w:w="5" w:type="nil"/>
        </w:trPr>
        <w:tc>
          <w:tcPr>
            <w:tcW w:w="231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5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FA7517" w:rsidRPr="0095319A">
        <w:trPr>
          <w:tblCellSpacing w:w="5" w:type="nil"/>
        </w:trPr>
        <w:tc>
          <w:tcPr>
            <w:tcW w:w="231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7517" w:rsidRPr="003B37B4" w:rsidRDefault="00FA7517" w:rsidP="00D62A7C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4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A7517" w:rsidRPr="0095319A">
        <w:trPr>
          <w:trHeight w:val="400"/>
          <w:tblCellSpacing w:w="5" w:type="nil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91A1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1593027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987049" w:rsidRDefault="00FA7517" w:rsidP="00C77C8A">
            <w:pPr>
              <w:pStyle w:val="ConsPlusCell"/>
              <w:jc w:val="center"/>
            </w:pPr>
            <w:r>
              <w:t>545377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987049" w:rsidRDefault="00FA7517" w:rsidP="00C77C8A">
            <w:pPr>
              <w:pStyle w:val="ConsPlusCell"/>
              <w:jc w:val="center"/>
            </w:pPr>
            <w:r>
              <w:t>530382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987049" w:rsidRDefault="00FA7517" w:rsidP="00C77C8A">
            <w:pPr>
              <w:pStyle w:val="ConsPlusCell"/>
              <w:jc w:val="center"/>
            </w:pPr>
            <w:r>
              <w:t>517268</w:t>
            </w:r>
          </w:p>
        </w:tc>
      </w:tr>
      <w:tr w:rsidR="00FA7517" w:rsidRPr="0095319A">
        <w:trPr>
          <w:trHeight w:val="400"/>
          <w:tblCellSpacing w:w="5" w:type="nil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2C3134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за счет целевых межбюджетных трансфертов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91A1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237915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91A1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79305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91A1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79305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91A1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79305</w:t>
            </w:r>
          </w:p>
        </w:tc>
      </w:tr>
    </w:tbl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b/>
          <w:sz w:val="24"/>
          <w:szCs w:val="24"/>
        </w:rPr>
      </w:pPr>
    </w:p>
    <w:p w:rsidR="00FA7517" w:rsidRPr="0095319A" w:rsidRDefault="00FA7517" w:rsidP="002C3134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r w:rsidRPr="0095319A">
        <w:rPr>
          <w:rFonts w:ascii="Times New Roman" w:hAnsi="Times New Roman"/>
          <w:b/>
          <w:sz w:val="24"/>
          <w:szCs w:val="24"/>
        </w:rPr>
        <w:t>Основные меры правового регулирования, направленные на достижение</w:t>
      </w:r>
    </w:p>
    <w:p w:rsidR="00FA7517" w:rsidRPr="0095319A" w:rsidRDefault="00FA7517" w:rsidP="00D661BC">
      <w:pPr>
        <w:pStyle w:val="HTMLPreformatted"/>
        <w:jc w:val="center"/>
        <w:rPr>
          <w:rFonts w:ascii="Times New Roman" w:hAnsi="Times New Roman"/>
          <w:color w:val="FF0000"/>
          <w:sz w:val="24"/>
          <w:szCs w:val="24"/>
        </w:rPr>
      </w:pPr>
      <w:r w:rsidRPr="0095319A">
        <w:rPr>
          <w:rFonts w:ascii="Times New Roman" w:hAnsi="Times New Roman"/>
          <w:b/>
          <w:sz w:val="24"/>
          <w:szCs w:val="24"/>
        </w:rPr>
        <w:t>цели и</w:t>
      </w:r>
      <w:r>
        <w:rPr>
          <w:rFonts w:ascii="Times New Roman" w:hAnsi="Times New Roman"/>
          <w:b/>
          <w:sz w:val="24"/>
          <w:szCs w:val="24"/>
        </w:rPr>
        <w:t xml:space="preserve"> (или</w:t>
      </w:r>
      <w:r w:rsidRPr="0095319A">
        <w:rPr>
          <w:rFonts w:ascii="Times New Roman" w:hAnsi="Times New Roman"/>
          <w:b/>
          <w:sz w:val="24"/>
          <w:szCs w:val="24"/>
        </w:rPr>
        <w:t>) конечных результатов муниципальной программы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Вельжичская </w:t>
      </w:r>
      <w:r w:rsidRPr="0095319A">
        <w:rPr>
          <w:rFonts w:ascii="Times New Roman" w:hAnsi="Times New Roman"/>
          <w:sz w:val="24"/>
          <w:szCs w:val="24"/>
        </w:rPr>
        <w:t>сельская администрация реализует полномочия в части исполнения мероприятий муниципальной программы в соответствии с: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Конституцией Российской Федерации (принята всенародным голосованием 12 декабря 1993 года;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21 декабря 1994 года № 69-ФЗ "О пожарной безопасности";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10 декабря 1995 года № 196-Ф№ «О безопасности дорожного движения»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6 октября 2003 года № 131-ФЗ "Об общих принципах организации местного самоуправления в Российской Федерации"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27 июля 2004 года № 79-ФЗ "О государственной гражданской службе Российской Федерации"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05 апреля</w:t>
      </w:r>
      <w:r w:rsidRPr="0095319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5319A">
        <w:rPr>
          <w:rFonts w:ascii="Times New Roman" w:hAnsi="Times New Roman"/>
          <w:sz w:val="24"/>
          <w:szCs w:val="24"/>
        </w:rPr>
        <w:t xml:space="preserve">2013 года </w:t>
      </w:r>
      <w:r w:rsidRPr="00A10619">
        <w:rPr>
          <w:rFonts w:ascii="Times New Roman" w:hAnsi="Times New Roman"/>
          <w:sz w:val="24"/>
          <w:szCs w:val="24"/>
        </w:rPr>
        <w:t>№ 44-ФЗ</w:t>
      </w:r>
      <w:r w:rsidRPr="0095319A">
        <w:rPr>
          <w:rFonts w:ascii="Times New Roman" w:hAnsi="Times New Roman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нужд»; 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 мая 2006 года № 59-ФЗ "О порядке рассмотрения обращений граждан Российской Федерации";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26 июля 2006 года № 135-ФЗ "О защите конкуренции";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27 июля 2006 года № 149-ФЗ "Об информации, информационных технологиях и о защите информации";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 марта 2007 года № 25-ФЗ "О муниципальной службе в Российской Федерации"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Федеральным законом от 28 марта 1998 года  № 53-ФЗ «О военной обязанности и военной службе»;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Постановлением Правительства Российской Федерации  от 27 ноября 2006 года №719 «Об утверждении положения о воинском учете»;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95319A">
        <w:rPr>
          <w:rFonts w:ascii="Times New Roman" w:hAnsi="Times New Roman"/>
          <w:sz w:val="24"/>
          <w:szCs w:val="24"/>
        </w:rPr>
        <w:t xml:space="preserve"> сельского поселения,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а также иными правовыми актами Президента РФ, Правительства РФ, Брянской области, муниципальными правовыми актами в пределах предоставленных ей полномочий.</w:t>
      </w:r>
    </w:p>
    <w:p w:rsidR="00FA7517" w:rsidRPr="0095319A" w:rsidRDefault="00FA7517" w:rsidP="005F7769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A7517" w:rsidRPr="0095319A" w:rsidRDefault="00FA7517" w:rsidP="002C3134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r w:rsidRPr="0095319A"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A7517" w:rsidRPr="0095319A" w:rsidRDefault="00FA7517" w:rsidP="00D661BC">
      <w:pPr>
        <w:pStyle w:val="HTMLPreformatted"/>
        <w:jc w:val="center"/>
        <w:rPr>
          <w:rFonts w:ascii="Times New Roman" w:hAnsi="Times New Roman"/>
          <w:b/>
          <w:sz w:val="24"/>
          <w:szCs w:val="24"/>
        </w:rPr>
      </w:pPr>
      <w:r w:rsidRPr="0095319A">
        <w:rPr>
          <w:rFonts w:ascii="Times New Roman" w:hAnsi="Times New Roman"/>
          <w:b/>
          <w:sz w:val="24"/>
          <w:szCs w:val="24"/>
        </w:rPr>
        <w:t>муниципальной  программы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Ожидаемые конечные результаты реализации Программы и показатели социально-экономической эффективности: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1. Увеличение объемов производства продукции сельского хозяйства на территории сельского поселения.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  рост налоговых поступлений в местный бюджет от деятельности предприятий субъектов малого и среднего предпринимательства.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3. Улучшение экологической безопасности и охраны здоровья людей; улучшение условий проживания и отдыха жителей поселения.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5. Повышении социальной роли культуры вследствие: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- укрепления единого культурного пространства как фактора сохранения целостности сельского поселения;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- создания благоприятных условий для творческой деятельности;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- интеграции народного художественного творчества сельского поселения, освоения новых форм и направлений культурного обмена;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- развития эстетического воспитания молодежи.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>6.Привлечение всех  категорий  населения  к занятиям физической культурой и спортом; увеличение доли сельского  населения, занимающегося физической культурой и спортом по месту жительства.</w:t>
      </w:r>
    </w:p>
    <w:p w:rsidR="00FA7517" w:rsidRPr="00DE6D23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D23">
        <w:rPr>
          <w:rFonts w:ascii="Times New Roman" w:hAnsi="Times New Roman"/>
          <w:sz w:val="24"/>
          <w:szCs w:val="24"/>
        </w:rPr>
        <w:t xml:space="preserve">7. Развитие электрических сетей в сельской местности. 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5319A">
        <w:rPr>
          <w:rFonts w:ascii="Times New Roman" w:hAnsi="Times New Roman"/>
          <w:sz w:val="24"/>
          <w:szCs w:val="24"/>
        </w:rPr>
        <w:t>Прогноз целевых  показателей (индикаторов)  муниципальной программы по годам ее реализации представлен в таблице:</w:t>
      </w: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sz w:val="24"/>
          <w:szCs w:val="24"/>
        </w:rPr>
      </w:pPr>
    </w:p>
    <w:tbl>
      <w:tblPr>
        <w:tblW w:w="7871" w:type="dxa"/>
        <w:tblCellSpacing w:w="5" w:type="nil"/>
        <w:tblInd w:w="90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20"/>
        <w:gridCol w:w="1440"/>
        <w:gridCol w:w="1440"/>
        <w:gridCol w:w="1271"/>
      </w:tblGrid>
      <w:tr w:rsidR="00FA7517" w:rsidRPr="000233AB">
        <w:trPr>
          <w:trHeight w:val="60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7B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целевого    </w:t>
            </w:r>
            <w:r w:rsidRPr="003B37B4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  индикатора (показателя),  </w:t>
            </w:r>
            <w:r w:rsidRPr="003B37B4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     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7B4"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7B4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7B4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</w:tr>
      <w:tr w:rsidR="00FA7517" w:rsidRPr="000233AB">
        <w:trPr>
          <w:trHeight w:val="140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761FB3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Увеличение налоговых и неналоговых доходов бюджета Вельжичского сельского поселения по сравнению с предыдущим годом , %;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180,1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FA7517" w:rsidRPr="000233AB">
        <w:trPr>
          <w:trHeight w:val="140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17" w:rsidRPr="003B37B4" w:rsidRDefault="00FA7517" w:rsidP="005F7769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 xml:space="preserve">Реализация запланированных 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мероприятий муниципальной  </w:t>
            </w:r>
            <w:r w:rsidRPr="003B37B4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Вельжичского сельского поселения, %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17" w:rsidRPr="003B37B4" w:rsidRDefault="00FA7517" w:rsidP="005F7769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7B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A7517" w:rsidRPr="000233AB" w:rsidRDefault="00FA7517" w:rsidP="0095319A">
      <w:pPr>
        <w:pStyle w:val="HTMLPreformatted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7517" w:rsidRPr="0095319A" w:rsidRDefault="00FA7517" w:rsidP="0095319A">
      <w:pPr>
        <w:pStyle w:val="HTMLPreformatted"/>
        <w:jc w:val="both"/>
        <w:rPr>
          <w:rFonts w:ascii="Times New Roman" w:hAnsi="Times New Roman"/>
          <w:b/>
          <w:color w:val="FF0000"/>
          <w:sz w:val="24"/>
          <w:szCs w:val="24"/>
        </w:rPr>
        <w:sectPr w:rsidR="00FA7517" w:rsidRPr="0095319A" w:rsidSect="005F7769">
          <w:pgSz w:w="11905" w:h="16838"/>
          <w:pgMar w:top="851" w:right="850" w:bottom="993" w:left="1701" w:header="720" w:footer="720" w:gutter="0"/>
          <w:cols w:space="720"/>
          <w:noEndnote/>
        </w:sectPr>
      </w:pPr>
    </w:p>
    <w:p w:rsidR="00FA7517" w:rsidRPr="005F7769" w:rsidRDefault="00FA7517" w:rsidP="006F49BE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</w:rPr>
      </w:pPr>
      <w:bookmarkStart w:id="1" w:name="Par3285"/>
      <w:bookmarkEnd w:id="1"/>
      <w:r w:rsidRPr="005F7769">
        <w:rPr>
          <w:b/>
        </w:rPr>
        <w:t>Перечень  основных мероприятий муниципальной программы</w:t>
      </w:r>
    </w:p>
    <w:p w:rsidR="00FA7517" w:rsidRPr="005F7769" w:rsidRDefault="00FA7517">
      <w:pPr>
        <w:pStyle w:val="ConsPlusTitle"/>
        <w:jc w:val="center"/>
      </w:pPr>
    </w:p>
    <w:p w:rsidR="00FA7517" w:rsidRPr="005F7769" w:rsidRDefault="00FA7517">
      <w:pPr>
        <w:pStyle w:val="ConsPlusTitle"/>
        <w:jc w:val="center"/>
      </w:pPr>
      <w:r w:rsidRPr="005F7769">
        <w:t>План реализации муниципальной программы</w:t>
      </w:r>
    </w:p>
    <w:p w:rsidR="00FA7517" w:rsidRPr="005F7769" w:rsidRDefault="00FA75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3168"/>
        <w:gridCol w:w="1770"/>
        <w:gridCol w:w="1980"/>
        <w:gridCol w:w="1080"/>
        <w:gridCol w:w="1096"/>
        <w:gridCol w:w="1134"/>
        <w:gridCol w:w="1275"/>
        <w:gridCol w:w="2355"/>
        <w:gridCol w:w="24"/>
        <w:gridCol w:w="6"/>
      </w:tblGrid>
      <w:tr w:rsidR="00FA7517" w:rsidRPr="005F7769">
        <w:trPr>
          <w:gridAfter w:val="1"/>
          <w:wAfter w:w="6" w:type="dxa"/>
          <w:trHeight w:val="402"/>
        </w:trPr>
        <w:tc>
          <w:tcPr>
            <w:tcW w:w="900" w:type="dxa"/>
            <w:vMerge w:val="restart"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   N   </w:t>
            </w:r>
            <w:r w:rsidRPr="005F7769">
              <w:rPr>
                <w:sz w:val="20"/>
                <w:szCs w:val="20"/>
              </w:rPr>
              <w:br/>
              <w:t xml:space="preserve">  п/п  </w:t>
            </w:r>
          </w:p>
        </w:tc>
        <w:tc>
          <w:tcPr>
            <w:tcW w:w="3168" w:type="dxa"/>
            <w:vMerge w:val="restart"/>
          </w:tcPr>
          <w:p w:rsidR="00FA7517" w:rsidRPr="005F7769" w:rsidRDefault="00FA7517" w:rsidP="007F63D3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Подпрограмма,</w:t>
            </w:r>
          </w:p>
          <w:p w:rsidR="00FA7517" w:rsidRPr="005F7769" w:rsidRDefault="00FA7517" w:rsidP="007F63D3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основное мероприятие, мероприятие</w:t>
            </w:r>
          </w:p>
        </w:tc>
        <w:tc>
          <w:tcPr>
            <w:tcW w:w="1770" w:type="dxa"/>
            <w:vMerge w:val="restart"/>
          </w:tcPr>
          <w:p w:rsidR="00FA7517" w:rsidRPr="005F7769" w:rsidRDefault="00FA7517" w:rsidP="001E30CA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Ответственный  </w:t>
            </w:r>
            <w:r w:rsidRPr="005F7769">
              <w:rPr>
                <w:sz w:val="20"/>
                <w:szCs w:val="20"/>
              </w:rPr>
              <w:br/>
              <w:t xml:space="preserve">исполнитель, </w:t>
            </w:r>
          </w:p>
          <w:p w:rsidR="00FA7517" w:rsidRPr="005F7769" w:rsidRDefault="00FA7517" w:rsidP="001E30CA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1980" w:type="dxa"/>
            <w:vMerge w:val="restart"/>
          </w:tcPr>
          <w:p w:rsidR="00FA7517" w:rsidRPr="005F7769" w:rsidRDefault="00FA7517" w:rsidP="004A49F2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85" w:type="dxa"/>
            <w:gridSpan w:val="4"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            Объем средств на реализацию программы , руб.         </w:t>
            </w:r>
          </w:p>
        </w:tc>
        <w:tc>
          <w:tcPr>
            <w:tcW w:w="2379" w:type="dxa"/>
            <w:gridSpan w:val="2"/>
            <w:vMerge w:val="restart"/>
            <w:vAlign w:val="center"/>
          </w:tcPr>
          <w:p w:rsidR="00FA7517" w:rsidRPr="005F7769" w:rsidRDefault="00FA7517" w:rsidP="003A0546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Наименование целевых</w:t>
            </w:r>
            <w:r w:rsidRPr="005F7769">
              <w:rPr>
                <w:sz w:val="20"/>
                <w:szCs w:val="20"/>
              </w:rPr>
              <w:br/>
              <w:t>показателей (индикаторов)</w:t>
            </w:r>
          </w:p>
          <w:p w:rsidR="00FA7517" w:rsidRPr="005F7769" w:rsidRDefault="00FA7517" w:rsidP="003A0546">
            <w:pPr>
              <w:pStyle w:val="ConsPlusCell"/>
              <w:rPr>
                <w:sz w:val="20"/>
                <w:szCs w:val="20"/>
              </w:rPr>
            </w:pPr>
          </w:p>
        </w:tc>
      </w:tr>
      <w:tr w:rsidR="00FA7517" w:rsidRPr="005F7769">
        <w:trPr>
          <w:gridAfter w:val="1"/>
          <w:wAfter w:w="6" w:type="dxa"/>
          <w:trHeight w:val="480"/>
        </w:trPr>
        <w:tc>
          <w:tcPr>
            <w:tcW w:w="900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168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  всего:   </w:t>
            </w:r>
          </w:p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5" w:type="dxa"/>
            <w:gridSpan w:val="3"/>
          </w:tcPr>
          <w:p w:rsidR="00FA7517" w:rsidRPr="005F7769" w:rsidRDefault="00FA7517" w:rsidP="001F740A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2379" w:type="dxa"/>
            <w:gridSpan w:val="2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</w:tr>
      <w:tr w:rsidR="00FA7517" w:rsidRPr="005F7769">
        <w:trPr>
          <w:gridAfter w:val="1"/>
          <w:wAfter w:w="6" w:type="dxa"/>
          <w:trHeight w:val="306"/>
        </w:trPr>
        <w:tc>
          <w:tcPr>
            <w:tcW w:w="900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168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FA7517" w:rsidRPr="005F7769" w:rsidRDefault="00FA7517" w:rsidP="003B6A08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5F77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3B6A0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5F77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3B6A0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5F77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379" w:type="dxa"/>
            <w:gridSpan w:val="2"/>
            <w:vMerge/>
          </w:tcPr>
          <w:p w:rsidR="00FA7517" w:rsidRPr="005F7769" w:rsidRDefault="00FA7517">
            <w:pPr>
              <w:pStyle w:val="ConsPlusCell"/>
              <w:rPr>
                <w:sz w:val="20"/>
                <w:szCs w:val="20"/>
              </w:rPr>
            </w:pPr>
          </w:p>
        </w:tc>
      </w:tr>
      <w:tr w:rsidR="00FA7517" w:rsidRPr="005F7769">
        <w:trPr>
          <w:trHeight w:val="912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1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9D46EC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237915</w:t>
            </w:r>
          </w:p>
        </w:tc>
        <w:tc>
          <w:tcPr>
            <w:tcW w:w="1096" w:type="dxa"/>
            <w:vAlign w:val="center"/>
          </w:tcPr>
          <w:p w:rsidR="00FA7517" w:rsidRPr="009D46EC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79305</w:t>
            </w:r>
          </w:p>
        </w:tc>
        <w:tc>
          <w:tcPr>
            <w:tcW w:w="1134" w:type="dxa"/>
            <w:vAlign w:val="center"/>
          </w:tcPr>
          <w:p w:rsidR="00FA7517" w:rsidRPr="009D46EC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79305</w:t>
            </w:r>
          </w:p>
        </w:tc>
        <w:tc>
          <w:tcPr>
            <w:tcW w:w="1275" w:type="dxa"/>
            <w:vAlign w:val="center"/>
          </w:tcPr>
          <w:p w:rsidR="00FA7517" w:rsidRPr="009D46EC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79305</w:t>
            </w:r>
          </w:p>
        </w:tc>
        <w:tc>
          <w:tcPr>
            <w:tcW w:w="2385" w:type="dxa"/>
            <w:gridSpan w:val="3"/>
          </w:tcPr>
          <w:p w:rsidR="00FA7517" w:rsidRPr="005F7769" w:rsidRDefault="00FA7517" w:rsidP="00A0294A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Увеличение налоговых и неналогов</w:t>
            </w:r>
            <w:r>
              <w:rPr>
                <w:sz w:val="20"/>
                <w:szCs w:val="20"/>
              </w:rPr>
              <w:t>ых доходов бюджета Вельжичского</w:t>
            </w:r>
            <w:r w:rsidRPr="005F7769">
              <w:rPr>
                <w:sz w:val="20"/>
                <w:szCs w:val="20"/>
              </w:rPr>
              <w:t xml:space="preserve"> сельского поселения</w:t>
            </w:r>
            <w:r w:rsidRPr="005F7769">
              <w:rPr>
                <w:color w:val="FF0000"/>
                <w:sz w:val="20"/>
                <w:szCs w:val="20"/>
              </w:rPr>
              <w:t xml:space="preserve"> </w:t>
            </w:r>
            <w:r w:rsidRPr="005F7769">
              <w:rPr>
                <w:sz w:val="20"/>
                <w:szCs w:val="20"/>
              </w:rPr>
              <w:t>по сравнению с предыдущим годом;</w:t>
            </w:r>
          </w:p>
          <w:p w:rsidR="00FA7517" w:rsidRPr="005F7769" w:rsidRDefault="00FA7517" w:rsidP="00A0294A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trHeight w:val="1215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2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1290427</w:t>
            </w:r>
          </w:p>
        </w:tc>
        <w:tc>
          <w:tcPr>
            <w:tcW w:w="1096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435038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435038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420351</w:t>
            </w:r>
          </w:p>
        </w:tc>
        <w:tc>
          <w:tcPr>
            <w:tcW w:w="2385" w:type="dxa"/>
            <w:gridSpan w:val="3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trHeight w:val="615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770" w:type="dxa"/>
            <w:vAlign w:val="center"/>
          </w:tcPr>
          <w:p w:rsidR="00FA7517" w:rsidRPr="00D661BC" w:rsidRDefault="00FA7517" w:rsidP="00D66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96" w:type="dxa"/>
            <w:vAlign w:val="center"/>
          </w:tcPr>
          <w:p w:rsidR="00FA7517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34" w:type="dxa"/>
            <w:vAlign w:val="center"/>
          </w:tcPr>
          <w:p w:rsidR="00FA7517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FA7517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85" w:type="dxa"/>
            <w:gridSpan w:val="3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trHeight w:val="641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1917</w:t>
            </w:r>
          </w:p>
        </w:tc>
        <w:tc>
          <w:tcPr>
            <w:tcW w:w="1096" w:type="dxa"/>
            <w:vAlign w:val="center"/>
          </w:tcPr>
          <w:p w:rsidR="00FA7517" w:rsidRDefault="00FA7517" w:rsidP="00836E33">
            <w:pPr>
              <w:jc w:val="center"/>
            </w:pPr>
            <w:r>
              <w:t>639</w:t>
            </w:r>
          </w:p>
        </w:tc>
        <w:tc>
          <w:tcPr>
            <w:tcW w:w="1134" w:type="dxa"/>
            <w:vAlign w:val="center"/>
          </w:tcPr>
          <w:p w:rsidR="00FA7517" w:rsidRDefault="00FA7517" w:rsidP="00836E33">
            <w:pPr>
              <w:jc w:val="center"/>
            </w:pPr>
            <w:r>
              <w:t>639</w:t>
            </w:r>
          </w:p>
        </w:tc>
        <w:tc>
          <w:tcPr>
            <w:tcW w:w="1275" w:type="dxa"/>
            <w:vAlign w:val="center"/>
          </w:tcPr>
          <w:p w:rsidR="00FA7517" w:rsidRDefault="00FA7517" w:rsidP="00836E33">
            <w:pPr>
              <w:jc w:val="center"/>
            </w:pPr>
            <w:r>
              <w:t>639</w:t>
            </w:r>
          </w:p>
        </w:tc>
        <w:tc>
          <w:tcPr>
            <w:tcW w:w="2385" w:type="dxa"/>
            <w:gridSpan w:val="3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trHeight w:val="534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32385</w:t>
            </w:r>
          </w:p>
        </w:tc>
        <w:tc>
          <w:tcPr>
            <w:tcW w:w="1096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18136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6546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7703</w:t>
            </w:r>
          </w:p>
        </w:tc>
        <w:tc>
          <w:tcPr>
            <w:tcW w:w="2385" w:type="dxa"/>
            <w:gridSpan w:val="3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gridAfter w:val="2"/>
          <w:wAfter w:w="30" w:type="dxa"/>
          <w:trHeight w:val="723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Организация и </w:t>
            </w:r>
            <w:r>
              <w:rPr>
                <w:sz w:val="20"/>
                <w:szCs w:val="20"/>
              </w:rPr>
              <w:t>обеспечение освещения улиц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18276</w:t>
            </w:r>
          </w:p>
        </w:tc>
        <w:tc>
          <w:tcPr>
            <w:tcW w:w="1096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6092</w:t>
            </w:r>
          </w:p>
        </w:tc>
        <w:tc>
          <w:tcPr>
            <w:tcW w:w="2355" w:type="dxa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gridAfter w:val="2"/>
          <w:wAfter w:w="30" w:type="dxa"/>
          <w:trHeight w:val="521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1096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2355" w:type="dxa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gridAfter w:val="2"/>
          <w:wAfter w:w="30" w:type="dxa"/>
          <w:trHeight w:val="661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5F7769">
              <w:rPr>
                <w:sz w:val="20"/>
                <w:szCs w:val="20"/>
              </w:rPr>
              <w:t xml:space="preserve">ероприятия по благоустройству 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96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2355" w:type="dxa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gridAfter w:val="2"/>
          <w:wAfter w:w="30" w:type="dxa"/>
          <w:trHeight w:val="1154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Мероприятия по </w:t>
            </w:r>
            <w:r>
              <w:rPr>
                <w:sz w:val="20"/>
                <w:szCs w:val="20"/>
              </w:rPr>
              <w:t>развитию физической культуры и спорта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1917</w:t>
            </w:r>
          </w:p>
        </w:tc>
        <w:tc>
          <w:tcPr>
            <w:tcW w:w="1096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2355" w:type="dxa"/>
          </w:tcPr>
          <w:p w:rsidR="00FA7517" w:rsidRPr="005F7769" w:rsidRDefault="00FA7517" w:rsidP="00A0294A">
            <w:pPr>
              <w:pStyle w:val="ConsPlusCell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gridAfter w:val="2"/>
          <w:wAfter w:w="30" w:type="dxa"/>
          <w:trHeight w:val="912"/>
        </w:trPr>
        <w:tc>
          <w:tcPr>
            <w:tcW w:w="900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68" w:type="dxa"/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Мероприятия по </w:t>
            </w:r>
            <w:r>
              <w:rPr>
                <w:sz w:val="20"/>
                <w:szCs w:val="20"/>
              </w:rPr>
              <w:t>работе с семьей, детьми и молодежью</w:t>
            </w:r>
          </w:p>
        </w:tc>
        <w:tc>
          <w:tcPr>
            <w:tcW w:w="1770" w:type="dxa"/>
            <w:vAlign w:val="center"/>
          </w:tcPr>
          <w:p w:rsidR="00FA7517" w:rsidRPr="005F7769" w:rsidRDefault="00FA7517" w:rsidP="00D661B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Вельжичская</w:t>
            </w:r>
            <w:r w:rsidRPr="005F7769">
              <w:rPr>
                <w:sz w:val="20"/>
                <w:szCs w:val="20"/>
              </w:rPr>
              <w:t xml:space="preserve"> сельская администрация</w:t>
            </w:r>
          </w:p>
        </w:tc>
        <w:tc>
          <w:tcPr>
            <w:tcW w:w="19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>средства бюджета сельского поселения</w:t>
            </w:r>
          </w:p>
        </w:tc>
        <w:tc>
          <w:tcPr>
            <w:tcW w:w="1080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1917</w:t>
            </w:r>
          </w:p>
        </w:tc>
        <w:tc>
          <w:tcPr>
            <w:tcW w:w="1096" w:type="dxa"/>
            <w:vAlign w:val="center"/>
          </w:tcPr>
          <w:p w:rsidR="00FA7517" w:rsidRPr="005F7769" w:rsidRDefault="00FA7517" w:rsidP="00A106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1134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1275" w:type="dxa"/>
            <w:vAlign w:val="center"/>
          </w:tcPr>
          <w:p w:rsidR="00FA7517" w:rsidRPr="005F7769" w:rsidRDefault="00FA7517" w:rsidP="006B6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</w:t>
            </w:r>
          </w:p>
        </w:tc>
        <w:tc>
          <w:tcPr>
            <w:tcW w:w="2355" w:type="dxa"/>
          </w:tcPr>
          <w:p w:rsidR="00FA7517" w:rsidRPr="005F7769" w:rsidRDefault="00FA7517" w:rsidP="00A0294A">
            <w:pPr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-Реализация запланированных   </w:t>
            </w:r>
            <w:r w:rsidRPr="005F7769">
              <w:rPr>
                <w:sz w:val="20"/>
                <w:szCs w:val="20"/>
              </w:rPr>
              <w:br/>
              <w:t xml:space="preserve">мероприятий муниципальной  </w:t>
            </w:r>
            <w:r w:rsidRPr="005F7769">
              <w:rPr>
                <w:sz w:val="20"/>
                <w:szCs w:val="20"/>
              </w:rPr>
              <w:br/>
              <w:t>программы</w:t>
            </w:r>
          </w:p>
        </w:tc>
      </w:tr>
      <w:tr w:rsidR="00FA7517" w:rsidRPr="005F7769">
        <w:trPr>
          <w:gridAfter w:val="2"/>
          <w:wAfter w:w="30" w:type="dxa"/>
          <w:trHeight w:val="304"/>
        </w:trPr>
        <w:tc>
          <w:tcPr>
            <w:tcW w:w="7818" w:type="dxa"/>
            <w:gridSpan w:val="4"/>
          </w:tcPr>
          <w:p w:rsidR="00FA7517" w:rsidRPr="005F7769" w:rsidRDefault="00FA7517" w:rsidP="00D661BC">
            <w:pPr>
              <w:pStyle w:val="ConsPlusCell"/>
              <w:jc w:val="center"/>
              <w:rPr>
                <w:sz w:val="20"/>
                <w:szCs w:val="20"/>
              </w:rPr>
            </w:pPr>
            <w:r w:rsidRPr="005F7769">
              <w:rPr>
                <w:sz w:val="20"/>
                <w:szCs w:val="20"/>
              </w:rPr>
              <w:t xml:space="preserve">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Pr="005F7769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1593027</w:t>
            </w:r>
          </w:p>
        </w:tc>
        <w:tc>
          <w:tcPr>
            <w:tcW w:w="1096" w:type="dxa"/>
            <w:tcBorders>
              <w:top w:val="nil"/>
            </w:tcBorders>
            <w:vAlign w:val="center"/>
          </w:tcPr>
          <w:p w:rsidR="00FA7517" w:rsidRPr="005F7769" w:rsidRDefault="00FA7517" w:rsidP="009D46EC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545377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530382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FA7517" w:rsidRPr="005F7769" w:rsidRDefault="00FA7517" w:rsidP="00FE2C1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517268</w:t>
            </w:r>
          </w:p>
        </w:tc>
        <w:tc>
          <w:tcPr>
            <w:tcW w:w="2355" w:type="dxa"/>
          </w:tcPr>
          <w:p w:rsidR="00FA7517" w:rsidRPr="005F7769" w:rsidRDefault="00FA7517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</w:tr>
    </w:tbl>
    <w:p w:rsidR="00FA7517" w:rsidRPr="00EE0905" w:rsidRDefault="00FA7517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16"/>
          <w:szCs w:val="16"/>
        </w:rPr>
      </w:pPr>
    </w:p>
    <w:sectPr w:rsidR="00FA7517" w:rsidRPr="00EE0905" w:rsidSect="008C0E6E">
      <w:pgSz w:w="16840" w:h="11907" w:orient="landscape"/>
      <w:pgMar w:top="170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17" w:rsidRDefault="00FA7517" w:rsidP="00EE0905">
      <w:r>
        <w:separator/>
      </w:r>
    </w:p>
  </w:endnote>
  <w:endnote w:type="continuationSeparator" w:id="0">
    <w:p w:rsidR="00FA7517" w:rsidRDefault="00FA7517" w:rsidP="00EE0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17" w:rsidRDefault="00FA7517" w:rsidP="00EE0905">
      <w:r>
        <w:separator/>
      </w:r>
    </w:p>
  </w:footnote>
  <w:footnote w:type="continuationSeparator" w:id="0">
    <w:p w:rsidR="00FA7517" w:rsidRDefault="00FA7517" w:rsidP="00EE09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3447F"/>
    <w:multiLevelType w:val="multilevel"/>
    <w:tmpl w:val="19789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9417B2"/>
    <w:multiLevelType w:val="hybridMultilevel"/>
    <w:tmpl w:val="FCDAD196"/>
    <w:lvl w:ilvl="0" w:tplc="4566CDEC">
      <w:start w:val="1"/>
      <w:numFmt w:val="decimal"/>
      <w:lvlText w:val="%1)"/>
      <w:lvlJc w:val="left"/>
      <w:pPr>
        <w:ind w:left="1320" w:hanging="780"/>
      </w:pPr>
      <w:rPr>
        <w:rFonts w:cs="Times New Roman" w:hint="default"/>
      </w:rPr>
    </w:lvl>
    <w:lvl w:ilvl="1" w:tplc="6C1E5A84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E99CA732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C2221B36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323C73CC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B3F6763C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5C0C9706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6C902B60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8F68EBEC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D78654C"/>
    <w:multiLevelType w:val="hybridMultilevel"/>
    <w:tmpl w:val="761EC182"/>
    <w:lvl w:ilvl="0" w:tplc="C2200058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46184154"/>
    <w:multiLevelType w:val="multilevel"/>
    <w:tmpl w:val="FC18BA2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1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3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25" w:hanging="2160"/>
      </w:pPr>
      <w:rPr>
        <w:rFonts w:cs="Times New Roman" w:hint="default"/>
      </w:rPr>
    </w:lvl>
  </w:abstractNum>
  <w:abstractNum w:abstractNumId="4">
    <w:nsid w:val="46CA02BB"/>
    <w:multiLevelType w:val="singleLevel"/>
    <w:tmpl w:val="EE5A9980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5">
    <w:nsid w:val="48651382"/>
    <w:multiLevelType w:val="hybridMultilevel"/>
    <w:tmpl w:val="F52A0DFA"/>
    <w:lvl w:ilvl="0" w:tplc="CD9C8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C20D8"/>
    <w:multiLevelType w:val="hybridMultilevel"/>
    <w:tmpl w:val="478C50D0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7">
    <w:nsid w:val="65ED7D7C"/>
    <w:multiLevelType w:val="hybridMultilevel"/>
    <w:tmpl w:val="BDF6218E"/>
    <w:lvl w:ilvl="0" w:tplc="EF9A86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853680"/>
    <w:multiLevelType w:val="hybridMultilevel"/>
    <w:tmpl w:val="3738CF1A"/>
    <w:lvl w:ilvl="0" w:tplc="6CACA1A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70B274A"/>
    <w:multiLevelType w:val="multilevel"/>
    <w:tmpl w:val="2CC29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F3565C"/>
    <w:multiLevelType w:val="multilevel"/>
    <w:tmpl w:val="E07821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11">
    <w:nsid w:val="7FAC44F1"/>
    <w:multiLevelType w:val="singleLevel"/>
    <w:tmpl w:val="01928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4"/>
  </w:num>
  <w:num w:numId="8">
    <w:abstractNumId w:val="11"/>
  </w:num>
  <w:num w:numId="9">
    <w:abstractNumId w:val="8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74F"/>
    <w:rsid w:val="00001729"/>
    <w:rsid w:val="000025EA"/>
    <w:rsid w:val="00004D59"/>
    <w:rsid w:val="000069D4"/>
    <w:rsid w:val="00007DE8"/>
    <w:rsid w:val="000111AF"/>
    <w:rsid w:val="00013E83"/>
    <w:rsid w:val="00014BB8"/>
    <w:rsid w:val="00015F57"/>
    <w:rsid w:val="00016F18"/>
    <w:rsid w:val="00020FF8"/>
    <w:rsid w:val="000216B5"/>
    <w:rsid w:val="000233AB"/>
    <w:rsid w:val="00027657"/>
    <w:rsid w:val="00032AEE"/>
    <w:rsid w:val="00036A8A"/>
    <w:rsid w:val="00037B88"/>
    <w:rsid w:val="00046994"/>
    <w:rsid w:val="000504F7"/>
    <w:rsid w:val="00050A79"/>
    <w:rsid w:val="00050ED7"/>
    <w:rsid w:val="00057293"/>
    <w:rsid w:val="00062CF7"/>
    <w:rsid w:val="00066F72"/>
    <w:rsid w:val="00067AA1"/>
    <w:rsid w:val="000703EB"/>
    <w:rsid w:val="000826CF"/>
    <w:rsid w:val="00082746"/>
    <w:rsid w:val="00086AE0"/>
    <w:rsid w:val="00092EBF"/>
    <w:rsid w:val="000934F0"/>
    <w:rsid w:val="00096A3B"/>
    <w:rsid w:val="00096F75"/>
    <w:rsid w:val="000A4A35"/>
    <w:rsid w:val="000A4D00"/>
    <w:rsid w:val="000B0470"/>
    <w:rsid w:val="000B0778"/>
    <w:rsid w:val="000B0916"/>
    <w:rsid w:val="000B39C4"/>
    <w:rsid w:val="000C492C"/>
    <w:rsid w:val="000D70E2"/>
    <w:rsid w:val="000E35A1"/>
    <w:rsid w:val="000E432D"/>
    <w:rsid w:val="000E7250"/>
    <w:rsid w:val="000F71DA"/>
    <w:rsid w:val="000F7A71"/>
    <w:rsid w:val="0010664F"/>
    <w:rsid w:val="00111585"/>
    <w:rsid w:val="00125E16"/>
    <w:rsid w:val="00126433"/>
    <w:rsid w:val="00127838"/>
    <w:rsid w:val="00130146"/>
    <w:rsid w:val="001306FD"/>
    <w:rsid w:val="00134052"/>
    <w:rsid w:val="001350FE"/>
    <w:rsid w:val="00136699"/>
    <w:rsid w:val="00137A1D"/>
    <w:rsid w:val="00140F9F"/>
    <w:rsid w:val="001424A9"/>
    <w:rsid w:val="00151B1F"/>
    <w:rsid w:val="00156D3D"/>
    <w:rsid w:val="00161685"/>
    <w:rsid w:val="001637A2"/>
    <w:rsid w:val="00164D4C"/>
    <w:rsid w:val="00166293"/>
    <w:rsid w:val="00171F58"/>
    <w:rsid w:val="001725DF"/>
    <w:rsid w:val="001731CE"/>
    <w:rsid w:val="0017421F"/>
    <w:rsid w:val="00177915"/>
    <w:rsid w:val="00184294"/>
    <w:rsid w:val="0019585F"/>
    <w:rsid w:val="001966CA"/>
    <w:rsid w:val="001A0310"/>
    <w:rsid w:val="001A6BFB"/>
    <w:rsid w:val="001A7B97"/>
    <w:rsid w:val="001B0284"/>
    <w:rsid w:val="001B2E7F"/>
    <w:rsid w:val="001B5493"/>
    <w:rsid w:val="001C578C"/>
    <w:rsid w:val="001C5BCB"/>
    <w:rsid w:val="001D114C"/>
    <w:rsid w:val="001E101F"/>
    <w:rsid w:val="001E30CA"/>
    <w:rsid w:val="001E5172"/>
    <w:rsid w:val="001E58F5"/>
    <w:rsid w:val="001F157F"/>
    <w:rsid w:val="001F2FDA"/>
    <w:rsid w:val="001F463A"/>
    <w:rsid w:val="001F533F"/>
    <w:rsid w:val="001F5E25"/>
    <w:rsid w:val="001F6599"/>
    <w:rsid w:val="001F740A"/>
    <w:rsid w:val="00202905"/>
    <w:rsid w:val="00204226"/>
    <w:rsid w:val="002063A0"/>
    <w:rsid w:val="00214AD0"/>
    <w:rsid w:val="00235E93"/>
    <w:rsid w:val="002432AA"/>
    <w:rsid w:val="00243DBC"/>
    <w:rsid w:val="00246973"/>
    <w:rsid w:val="002500C2"/>
    <w:rsid w:val="0026652E"/>
    <w:rsid w:val="00266625"/>
    <w:rsid w:val="00277B58"/>
    <w:rsid w:val="00285082"/>
    <w:rsid w:val="00285823"/>
    <w:rsid w:val="00290DC0"/>
    <w:rsid w:val="0029339D"/>
    <w:rsid w:val="002A47B9"/>
    <w:rsid w:val="002A53D8"/>
    <w:rsid w:val="002A6465"/>
    <w:rsid w:val="002A701A"/>
    <w:rsid w:val="002B0661"/>
    <w:rsid w:val="002B104D"/>
    <w:rsid w:val="002B25A1"/>
    <w:rsid w:val="002B26E7"/>
    <w:rsid w:val="002B2E60"/>
    <w:rsid w:val="002B7F51"/>
    <w:rsid w:val="002C2B28"/>
    <w:rsid w:val="002C3134"/>
    <w:rsid w:val="002D2710"/>
    <w:rsid w:val="002D6355"/>
    <w:rsid w:val="002E0EF1"/>
    <w:rsid w:val="002F1720"/>
    <w:rsid w:val="002F1D48"/>
    <w:rsid w:val="002F2809"/>
    <w:rsid w:val="002F488E"/>
    <w:rsid w:val="002F6C9E"/>
    <w:rsid w:val="002F7378"/>
    <w:rsid w:val="00303721"/>
    <w:rsid w:val="00305D9E"/>
    <w:rsid w:val="00306B27"/>
    <w:rsid w:val="003117C9"/>
    <w:rsid w:val="00312F1D"/>
    <w:rsid w:val="00313A37"/>
    <w:rsid w:val="00326232"/>
    <w:rsid w:val="0033310C"/>
    <w:rsid w:val="00333C4B"/>
    <w:rsid w:val="003341D5"/>
    <w:rsid w:val="003403DF"/>
    <w:rsid w:val="00342573"/>
    <w:rsid w:val="0034651E"/>
    <w:rsid w:val="00353D0D"/>
    <w:rsid w:val="00361ECC"/>
    <w:rsid w:val="00365896"/>
    <w:rsid w:val="00366221"/>
    <w:rsid w:val="00367F4D"/>
    <w:rsid w:val="00370E9A"/>
    <w:rsid w:val="003810FB"/>
    <w:rsid w:val="003825FD"/>
    <w:rsid w:val="003902B4"/>
    <w:rsid w:val="003A0546"/>
    <w:rsid w:val="003A3528"/>
    <w:rsid w:val="003A4BEA"/>
    <w:rsid w:val="003A7C56"/>
    <w:rsid w:val="003B29FF"/>
    <w:rsid w:val="003B37B4"/>
    <w:rsid w:val="003B602D"/>
    <w:rsid w:val="003B60D5"/>
    <w:rsid w:val="003B6A08"/>
    <w:rsid w:val="003C0B90"/>
    <w:rsid w:val="003C186B"/>
    <w:rsid w:val="003C5F52"/>
    <w:rsid w:val="003C7BD8"/>
    <w:rsid w:val="003D0645"/>
    <w:rsid w:val="003D3A2C"/>
    <w:rsid w:val="003D7D27"/>
    <w:rsid w:val="003E72EE"/>
    <w:rsid w:val="003E7506"/>
    <w:rsid w:val="003F25FE"/>
    <w:rsid w:val="003F3831"/>
    <w:rsid w:val="003F388C"/>
    <w:rsid w:val="003F3ED3"/>
    <w:rsid w:val="003F57F9"/>
    <w:rsid w:val="003F5CE7"/>
    <w:rsid w:val="004014A3"/>
    <w:rsid w:val="00406481"/>
    <w:rsid w:val="00406E11"/>
    <w:rsid w:val="00412ACC"/>
    <w:rsid w:val="004178AC"/>
    <w:rsid w:val="0041792D"/>
    <w:rsid w:val="00417D1C"/>
    <w:rsid w:val="004242CD"/>
    <w:rsid w:val="004244C8"/>
    <w:rsid w:val="0042672D"/>
    <w:rsid w:val="00426AAD"/>
    <w:rsid w:val="00426FE9"/>
    <w:rsid w:val="00430826"/>
    <w:rsid w:val="0043256B"/>
    <w:rsid w:val="00433F91"/>
    <w:rsid w:val="0043409D"/>
    <w:rsid w:val="00443B8A"/>
    <w:rsid w:val="004443FA"/>
    <w:rsid w:val="00445894"/>
    <w:rsid w:val="004460BF"/>
    <w:rsid w:val="00470092"/>
    <w:rsid w:val="004719AB"/>
    <w:rsid w:val="00484EB3"/>
    <w:rsid w:val="0049392B"/>
    <w:rsid w:val="00493FD4"/>
    <w:rsid w:val="00496605"/>
    <w:rsid w:val="004A1B5B"/>
    <w:rsid w:val="004A49F2"/>
    <w:rsid w:val="004A543E"/>
    <w:rsid w:val="004A6822"/>
    <w:rsid w:val="004B4463"/>
    <w:rsid w:val="004B756E"/>
    <w:rsid w:val="004C196C"/>
    <w:rsid w:val="004C2C96"/>
    <w:rsid w:val="004C2F09"/>
    <w:rsid w:val="004C4381"/>
    <w:rsid w:val="004C620C"/>
    <w:rsid w:val="004C7787"/>
    <w:rsid w:val="004D228B"/>
    <w:rsid w:val="004D52E9"/>
    <w:rsid w:val="004D6BB6"/>
    <w:rsid w:val="004D6EBA"/>
    <w:rsid w:val="004D6F0A"/>
    <w:rsid w:val="004E1AB6"/>
    <w:rsid w:val="004E2021"/>
    <w:rsid w:val="004E444F"/>
    <w:rsid w:val="004E4797"/>
    <w:rsid w:val="004E4820"/>
    <w:rsid w:val="004E4DDA"/>
    <w:rsid w:val="004E5770"/>
    <w:rsid w:val="004F5566"/>
    <w:rsid w:val="00514C1A"/>
    <w:rsid w:val="00516DD6"/>
    <w:rsid w:val="005217F9"/>
    <w:rsid w:val="005314E6"/>
    <w:rsid w:val="00533FC2"/>
    <w:rsid w:val="0055159A"/>
    <w:rsid w:val="0055310A"/>
    <w:rsid w:val="00574CFE"/>
    <w:rsid w:val="00574CFF"/>
    <w:rsid w:val="005772C0"/>
    <w:rsid w:val="005812E1"/>
    <w:rsid w:val="00583848"/>
    <w:rsid w:val="00584B71"/>
    <w:rsid w:val="00585E25"/>
    <w:rsid w:val="0058687B"/>
    <w:rsid w:val="00591A19"/>
    <w:rsid w:val="005A3233"/>
    <w:rsid w:val="005A41F5"/>
    <w:rsid w:val="005A5E8C"/>
    <w:rsid w:val="005B2ED6"/>
    <w:rsid w:val="005B4509"/>
    <w:rsid w:val="005C16DB"/>
    <w:rsid w:val="005C2FF7"/>
    <w:rsid w:val="005C3996"/>
    <w:rsid w:val="005C4308"/>
    <w:rsid w:val="005C63A6"/>
    <w:rsid w:val="005D0A8B"/>
    <w:rsid w:val="005D13C1"/>
    <w:rsid w:val="005D4332"/>
    <w:rsid w:val="005D53EA"/>
    <w:rsid w:val="005D614E"/>
    <w:rsid w:val="005D728F"/>
    <w:rsid w:val="005D799F"/>
    <w:rsid w:val="005E09F4"/>
    <w:rsid w:val="005E3361"/>
    <w:rsid w:val="005E5227"/>
    <w:rsid w:val="005E6453"/>
    <w:rsid w:val="005F02DD"/>
    <w:rsid w:val="005F20EA"/>
    <w:rsid w:val="005F6508"/>
    <w:rsid w:val="005F6D59"/>
    <w:rsid w:val="005F7769"/>
    <w:rsid w:val="0060213F"/>
    <w:rsid w:val="006056F0"/>
    <w:rsid w:val="00613BFF"/>
    <w:rsid w:val="00617BDD"/>
    <w:rsid w:val="006245EE"/>
    <w:rsid w:val="0062728A"/>
    <w:rsid w:val="0063069C"/>
    <w:rsid w:val="00635A64"/>
    <w:rsid w:val="0063667E"/>
    <w:rsid w:val="00636F9A"/>
    <w:rsid w:val="00637529"/>
    <w:rsid w:val="00637C68"/>
    <w:rsid w:val="006420CB"/>
    <w:rsid w:val="00644C01"/>
    <w:rsid w:val="006523A2"/>
    <w:rsid w:val="0065249F"/>
    <w:rsid w:val="0065308D"/>
    <w:rsid w:val="006544EB"/>
    <w:rsid w:val="0065509F"/>
    <w:rsid w:val="006563FF"/>
    <w:rsid w:val="00660F81"/>
    <w:rsid w:val="006615B2"/>
    <w:rsid w:val="00662009"/>
    <w:rsid w:val="0066707E"/>
    <w:rsid w:val="00667990"/>
    <w:rsid w:val="00671EB6"/>
    <w:rsid w:val="00672845"/>
    <w:rsid w:val="0067507B"/>
    <w:rsid w:val="00686264"/>
    <w:rsid w:val="0069035E"/>
    <w:rsid w:val="00692AD2"/>
    <w:rsid w:val="00693072"/>
    <w:rsid w:val="00693905"/>
    <w:rsid w:val="00695EB8"/>
    <w:rsid w:val="00696067"/>
    <w:rsid w:val="006A0AD8"/>
    <w:rsid w:val="006A2C20"/>
    <w:rsid w:val="006B52FF"/>
    <w:rsid w:val="006B602E"/>
    <w:rsid w:val="006B6EFE"/>
    <w:rsid w:val="006B7647"/>
    <w:rsid w:val="006D5E8E"/>
    <w:rsid w:val="006D7EDA"/>
    <w:rsid w:val="006E2609"/>
    <w:rsid w:val="006E43B1"/>
    <w:rsid w:val="006E4B86"/>
    <w:rsid w:val="006F26B3"/>
    <w:rsid w:val="006F49BE"/>
    <w:rsid w:val="00701452"/>
    <w:rsid w:val="00702DBF"/>
    <w:rsid w:val="00710748"/>
    <w:rsid w:val="007140EE"/>
    <w:rsid w:val="00715794"/>
    <w:rsid w:val="007217CA"/>
    <w:rsid w:val="00723116"/>
    <w:rsid w:val="00724F05"/>
    <w:rsid w:val="00733861"/>
    <w:rsid w:val="007403B6"/>
    <w:rsid w:val="00744433"/>
    <w:rsid w:val="0074449B"/>
    <w:rsid w:val="00746A6C"/>
    <w:rsid w:val="00750D90"/>
    <w:rsid w:val="0075102E"/>
    <w:rsid w:val="00754CE8"/>
    <w:rsid w:val="00754DB1"/>
    <w:rsid w:val="007561EF"/>
    <w:rsid w:val="00756F1B"/>
    <w:rsid w:val="007570A1"/>
    <w:rsid w:val="00760ECB"/>
    <w:rsid w:val="00761966"/>
    <w:rsid w:val="00761FB3"/>
    <w:rsid w:val="00762981"/>
    <w:rsid w:val="00764ABF"/>
    <w:rsid w:val="007659A2"/>
    <w:rsid w:val="0077107E"/>
    <w:rsid w:val="0077299F"/>
    <w:rsid w:val="00775941"/>
    <w:rsid w:val="00776870"/>
    <w:rsid w:val="0078565C"/>
    <w:rsid w:val="00794122"/>
    <w:rsid w:val="00794130"/>
    <w:rsid w:val="0079515E"/>
    <w:rsid w:val="00796368"/>
    <w:rsid w:val="00796D14"/>
    <w:rsid w:val="00796E3F"/>
    <w:rsid w:val="007A1526"/>
    <w:rsid w:val="007A3897"/>
    <w:rsid w:val="007A5091"/>
    <w:rsid w:val="007A6762"/>
    <w:rsid w:val="007B138E"/>
    <w:rsid w:val="007B1A01"/>
    <w:rsid w:val="007B3424"/>
    <w:rsid w:val="007B38C4"/>
    <w:rsid w:val="007B494F"/>
    <w:rsid w:val="007B691F"/>
    <w:rsid w:val="007C179D"/>
    <w:rsid w:val="007C2919"/>
    <w:rsid w:val="007C2E23"/>
    <w:rsid w:val="007D264B"/>
    <w:rsid w:val="007D5B70"/>
    <w:rsid w:val="007E21EE"/>
    <w:rsid w:val="007E387A"/>
    <w:rsid w:val="007E588A"/>
    <w:rsid w:val="007E58F0"/>
    <w:rsid w:val="007F3FD7"/>
    <w:rsid w:val="007F63D3"/>
    <w:rsid w:val="00801B67"/>
    <w:rsid w:val="008066BC"/>
    <w:rsid w:val="00807E02"/>
    <w:rsid w:val="00810011"/>
    <w:rsid w:val="008143BF"/>
    <w:rsid w:val="00814E24"/>
    <w:rsid w:val="00820F37"/>
    <w:rsid w:val="00823B19"/>
    <w:rsid w:val="008269EB"/>
    <w:rsid w:val="008270BF"/>
    <w:rsid w:val="008309A3"/>
    <w:rsid w:val="00831695"/>
    <w:rsid w:val="0083415A"/>
    <w:rsid w:val="00834C46"/>
    <w:rsid w:val="00836E33"/>
    <w:rsid w:val="00842457"/>
    <w:rsid w:val="00843D2A"/>
    <w:rsid w:val="00845548"/>
    <w:rsid w:val="0084753F"/>
    <w:rsid w:val="008642F8"/>
    <w:rsid w:val="00866B2F"/>
    <w:rsid w:val="0087458D"/>
    <w:rsid w:val="00874873"/>
    <w:rsid w:val="00892AE4"/>
    <w:rsid w:val="008A228F"/>
    <w:rsid w:val="008A2775"/>
    <w:rsid w:val="008A52A5"/>
    <w:rsid w:val="008C0E6E"/>
    <w:rsid w:val="008C197E"/>
    <w:rsid w:val="008C3117"/>
    <w:rsid w:val="008C5059"/>
    <w:rsid w:val="008D1939"/>
    <w:rsid w:val="008E0684"/>
    <w:rsid w:val="008E477C"/>
    <w:rsid w:val="008F0DFE"/>
    <w:rsid w:val="008F5904"/>
    <w:rsid w:val="008F70A4"/>
    <w:rsid w:val="008F7B9E"/>
    <w:rsid w:val="009008A4"/>
    <w:rsid w:val="00904D48"/>
    <w:rsid w:val="009056C8"/>
    <w:rsid w:val="00906989"/>
    <w:rsid w:val="00906ADE"/>
    <w:rsid w:val="00907C9F"/>
    <w:rsid w:val="00913723"/>
    <w:rsid w:val="00914F9C"/>
    <w:rsid w:val="009319C1"/>
    <w:rsid w:val="00934FC2"/>
    <w:rsid w:val="00940014"/>
    <w:rsid w:val="00940524"/>
    <w:rsid w:val="009435CD"/>
    <w:rsid w:val="00944EF6"/>
    <w:rsid w:val="00945FED"/>
    <w:rsid w:val="0095319A"/>
    <w:rsid w:val="009565DD"/>
    <w:rsid w:val="0095677A"/>
    <w:rsid w:val="009619AE"/>
    <w:rsid w:val="00966F88"/>
    <w:rsid w:val="00971CF6"/>
    <w:rsid w:val="00981E16"/>
    <w:rsid w:val="00987049"/>
    <w:rsid w:val="009871A8"/>
    <w:rsid w:val="00987955"/>
    <w:rsid w:val="00994213"/>
    <w:rsid w:val="00997481"/>
    <w:rsid w:val="009B1983"/>
    <w:rsid w:val="009B737E"/>
    <w:rsid w:val="009B73E9"/>
    <w:rsid w:val="009C697B"/>
    <w:rsid w:val="009C6C36"/>
    <w:rsid w:val="009C7E77"/>
    <w:rsid w:val="009D0568"/>
    <w:rsid w:val="009D46EC"/>
    <w:rsid w:val="009D741F"/>
    <w:rsid w:val="009E0778"/>
    <w:rsid w:val="009E60CE"/>
    <w:rsid w:val="009F04A4"/>
    <w:rsid w:val="009F083F"/>
    <w:rsid w:val="009F7784"/>
    <w:rsid w:val="00A00082"/>
    <w:rsid w:val="00A0294A"/>
    <w:rsid w:val="00A02AB8"/>
    <w:rsid w:val="00A10619"/>
    <w:rsid w:val="00A11D87"/>
    <w:rsid w:val="00A139CA"/>
    <w:rsid w:val="00A1615C"/>
    <w:rsid w:val="00A1727C"/>
    <w:rsid w:val="00A17BFD"/>
    <w:rsid w:val="00A20BF1"/>
    <w:rsid w:val="00A20DB9"/>
    <w:rsid w:val="00A2262D"/>
    <w:rsid w:val="00A22B33"/>
    <w:rsid w:val="00A2352B"/>
    <w:rsid w:val="00A2609A"/>
    <w:rsid w:val="00A3020F"/>
    <w:rsid w:val="00A40054"/>
    <w:rsid w:val="00A41F14"/>
    <w:rsid w:val="00A448DB"/>
    <w:rsid w:val="00A46465"/>
    <w:rsid w:val="00A578B3"/>
    <w:rsid w:val="00A6023E"/>
    <w:rsid w:val="00A60B57"/>
    <w:rsid w:val="00A6451C"/>
    <w:rsid w:val="00A65D2A"/>
    <w:rsid w:val="00A66091"/>
    <w:rsid w:val="00A66239"/>
    <w:rsid w:val="00A7642E"/>
    <w:rsid w:val="00A8041C"/>
    <w:rsid w:val="00A827DC"/>
    <w:rsid w:val="00A83A9A"/>
    <w:rsid w:val="00A86F6C"/>
    <w:rsid w:val="00AA0928"/>
    <w:rsid w:val="00AA3E8A"/>
    <w:rsid w:val="00AB62F7"/>
    <w:rsid w:val="00AC6A8D"/>
    <w:rsid w:val="00AD17E3"/>
    <w:rsid w:val="00AD312E"/>
    <w:rsid w:val="00AD4259"/>
    <w:rsid w:val="00AD594C"/>
    <w:rsid w:val="00AD632A"/>
    <w:rsid w:val="00AE0C5D"/>
    <w:rsid w:val="00AF0D52"/>
    <w:rsid w:val="00AF3923"/>
    <w:rsid w:val="00AF4B4E"/>
    <w:rsid w:val="00AF5959"/>
    <w:rsid w:val="00AF6798"/>
    <w:rsid w:val="00B0274F"/>
    <w:rsid w:val="00B07352"/>
    <w:rsid w:val="00B1228C"/>
    <w:rsid w:val="00B14863"/>
    <w:rsid w:val="00B21C37"/>
    <w:rsid w:val="00B33DEC"/>
    <w:rsid w:val="00B33E3E"/>
    <w:rsid w:val="00B35E71"/>
    <w:rsid w:val="00B42502"/>
    <w:rsid w:val="00B4373E"/>
    <w:rsid w:val="00B45C25"/>
    <w:rsid w:val="00B7153E"/>
    <w:rsid w:val="00B72419"/>
    <w:rsid w:val="00B73481"/>
    <w:rsid w:val="00B7482E"/>
    <w:rsid w:val="00B80BC7"/>
    <w:rsid w:val="00B87DA4"/>
    <w:rsid w:val="00B903DD"/>
    <w:rsid w:val="00B93106"/>
    <w:rsid w:val="00B971E0"/>
    <w:rsid w:val="00BA2403"/>
    <w:rsid w:val="00BA2F91"/>
    <w:rsid w:val="00BB2D91"/>
    <w:rsid w:val="00BB43A5"/>
    <w:rsid w:val="00BC3614"/>
    <w:rsid w:val="00BC40DC"/>
    <w:rsid w:val="00BC4D2B"/>
    <w:rsid w:val="00BC7C24"/>
    <w:rsid w:val="00BD5B4A"/>
    <w:rsid w:val="00BD658F"/>
    <w:rsid w:val="00BE2C68"/>
    <w:rsid w:val="00BE5091"/>
    <w:rsid w:val="00BE66FB"/>
    <w:rsid w:val="00BE78B7"/>
    <w:rsid w:val="00BF0F99"/>
    <w:rsid w:val="00BF2CFA"/>
    <w:rsid w:val="00BF35CD"/>
    <w:rsid w:val="00BF3649"/>
    <w:rsid w:val="00BF507D"/>
    <w:rsid w:val="00BF5B75"/>
    <w:rsid w:val="00C05954"/>
    <w:rsid w:val="00C11CF6"/>
    <w:rsid w:val="00C12BE1"/>
    <w:rsid w:val="00C14C1C"/>
    <w:rsid w:val="00C17681"/>
    <w:rsid w:val="00C273D4"/>
    <w:rsid w:val="00C3065F"/>
    <w:rsid w:val="00C31FCA"/>
    <w:rsid w:val="00C3480C"/>
    <w:rsid w:val="00C41E8E"/>
    <w:rsid w:val="00C42AA5"/>
    <w:rsid w:val="00C546F6"/>
    <w:rsid w:val="00C55AA4"/>
    <w:rsid w:val="00C655A1"/>
    <w:rsid w:val="00C65FF8"/>
    <w:rsid w:val="00C70255"/>
    <w:rsid w:val="00C72390"/>
    <w:rsid w:val="00C77C8A"/>
    <w:rsid w:val="00C77E55"/>
    <w:rsid w:val="00C8215D"/>
    <w:rsid w:val="00C82C06"/>
    <w:rsid w:val="00C844BD"/>
    <w:rsid w:val="00C90EEB"/>
    <w:rsid w:val="00CA0063"/>
    <w:rsid w:val="00CA210D"/>
    <w:rsid w:val="00CC580E"/>
    <w:rsid w:val="00CC632C"/>
    <w:rsid w:val="00CD4820"/>
    <w:rsid w:val="00CE136A"/>
    <w:rsid w:val="00CE25B6"/>
    <w:rsid w:val="00CF3E67"/>
    <w:rsid w:val="00CF508D"/>
    <w:rsid w:val="00CF668E"/>
    <w:rsid w:val="00D021BF"/>
    <w:rsid w:val="00D02CEA"/>
    <w:rsid w:val="00D0502C"/>
    <w:rsid w:val="00D1175E"/>
    <w:rsid w:val="00D13CAB"/>
    <w:rsid w:val="00D20770"/>
    <w:rsid w:val="00D2425F"/>
    <w:rsid w:val="00D26A79"/>
    <w:rsid w:val="00D30CF3"/>
    <w:rsid w:val="00D32C7C"/>
    <w:rsid w:val="00D336BD"/>
    <w:rsid w:val="00D427E5"/>
    <w:rsid w:val="00D60D00"/>
    <w:rsid w:val="00D62A7C"/>
    <w:rsid w:val="00D645A7"/>
    <w:rsid w:val="00D65E91"/>
    <w:rsid w:val="00D65F52"/>
    <w:rsid w:val="00D661BC"/>
    <w:rsid w:val="00D66375"/>
    <w:rsid w:val="00D72434"/>
    <w:rsid w:val="00D72816"/>
    <w:rsid w:val="00D755DD"/>
    <w:rsid w:val="00D765DA"/>
    <w:rsid w:val="00D768A2"/>
    <w:rsid w:val="00D769E8"/>
    <w:rsid w:val="00D77F02"/>
    <w:rsid w:val="00D80FE9"/>
    <w:rsid w:val="00D917BE"/>
    <w:rsid w:val="00DA3890"/>
    <w:rsid w:val="00DA4473"/>
    <w:rsid w:val="00DA6B58"/>
    <w:rsid w:val="00DB5CD9"/>
    <w:rsid w:val="00DB6EE0"/>
    <w:rsid w:val="00DB7989"/>
    <w:rsid w:val="00DC3AA5"/>
    <w:rsid w:val="00DC6DC6"/>
    <w:rsid w:val="00DD02D7"/>
    <w:rsid w:val="00DD0587"/>
    <w:rsid w:val="00DD424A"/>
    <w:rsid w:val="00DD4510"/>
    <w:rsid w:val="00DD7DFC"/>
    <w:rsid w:val="00DE1089"/>
    <w:rsid w:val="00DE6A07"/>
    <w:rsid w:val="00DE6D23"/>
    <w:rsid w:val="00DF2185"/>
    <w:rsid w:val="00E01370"/>
    <w:rsid w:val="00E015D6"/>
    <w:rsid w:val="00E02851"/>
    <w:rsid w:val="00E0393A"/>
    <w:rsid w:val="00E05E7B"/>
    <w:rsid w:val="00E211D0"/>
    <w:rsid w:val="00E2443A"/>
    <w:rsid w:val="00E30442"/>
    <w:rsid w:val="00E31021"/>
    <w:rsid w:val="00E33739"/>
    <w:rsid w:val="00E37E88"/>
    <w:rsid w:val="00E454CE"/>
    <w:rsid w:val="00E52A89"/>
    <w:rsid w:val="00E5328B"/>
    <w:rsid w:val="00E5366B"/>
    <w:rsid w:val="00E57B77"/>
    <w:rsid w:val="00E61905"/>
    <w:rsid w:val="00E735A3"/>
    <w:rsid w:val="00E76289"/>
    <w:rsid w:val="00E84EA2"/>
    <w:rsid w:val="00E9009D"/>
    <w:rsid w:val="00E92710"/>
    <w:rsid w:val="00E955A2"/>
    <w:rsid w:val="00E9649D"/>
    <w:rsid w:val="00EA3583"/>
    <w:rsid w:val="00EB16B6"/>
    <w:rsid w:val="00EB4FBD"/>
    <w:rsid w:val="00ED4945"/>
    <w:rsid w:val="00ED6796"/>
    <w:rsid w:val="00ED709F"/>
    <w:rsid w:val="00EE02BB"/>
    <w:rsid w:val="00EE0905"/>
    <w:rsid w:val="00EE63F6"/>
    <w:rsid w:val="00EF0C12"/>
    <w:rsid w:val="00F05DBF"/>
    <w:rsid w:val="00F07D7D"/>
    <w:rsid w:val="00F10B40"/>
    <w:rsid w:val="00F2560A"/>
    <w:rsid w:val="00F25726"/>
    <w:rsid w:val="00F25BFB"/>
    <w:rsid w:val="00F315A3"/>
    <w:rsid w:val="00F34D51"/>
    <w:rsid w:val="00F34E16"/>
    <w:rsid w:val="00F35010"/>
    <w:rsid w:val="00F351F1"/>
    <w:rsid w:val="00F36868"/>
    <w:rsid w:val="00F41DF6"/>
    <w:rsid w:val="00F42AC6"/>
    <w:rsid w:val="00F435C8"/>
    <w:rsid w:val="00F44723"/>
    <w:rsid w:val="00F46372"/>
    <w:rsid w:val="00F5038C"/>
    <w:rsid w:val="00F54257"/>
    <w:rsid w:val="00F7040B"/>
    <w:rsid w:val="00F70C3C"/>
    <w:rsid w:val="00F721BA"/>
    <w:rsid w:val="00F75204"/>
    <w:rsid w:val="00F758A4"/>
    <w:rsid w:val="00F75FB4"/>
    <w:rsid w:val="00F7664D"/>
    <w:rsid w:val="00F80FAC"/>
    <w:rsid w:val="00F8131D"/>
    <w:rsid w:val="00F81631"/>
    <w:rsid w:val="00F83C10"/>
    <w:rsid w:val="00F84592"/>
    <w:rsid w:val="00F8526C"/>
    <w:rsid w:val="00F9059D"/>
    <w:rsid w:val="00F95819"/>
    <w:rsid w:val="00F96FFB"/>
    <w:rsid w:val="00FA0774"/>
    <w:rsid w:val="00FA0FB3"/>
    <w:rsid w:val="00FA4A11"/>
    <w:rsid w:val="00FA67F5"/>
    <w:rsid w:val="00FA7517"/>
    <w:rsid w:val="00FA797C"/>
    <w:rsid w:val="00FB2E60"/>
    <w:rsid w:val="00FB4319"/>
    <w:rsid w:val="00FB4672"/>
    <w:rsid w:val="00FB4F41"/>
    <w:rsid w:val="00FB6DEE"/>
    <w:rsid w:val="00FC01C8"/>
    <w:rsid w:val="00FC5812"/>
    <w:rsid w:val="00FC7A4B"/>
    <w:rsid w:val="00FC7B8F"/>
    <w:rsid w:val="00FD3674"/>
    <w:rsid w:val="00FD3732"/>
    <w:rsid w:val="00FD478C"/>
    <w:rsid w:val="00FD4C3E"/>
    <w:rsid w:val="00FD5EDD"/>
    <w:rsid w:val="00FD7DBF"/>
    <w:rsid w:val="00FE0D7C"/>
    <w:rsid w:val="00FE2C10"/>
    <w:rsid w:val="00FE64B0"/>
    <w:rsid w:val="00FF1684"/>
    <w:rsid w:val="00FF53C6"/>
    <w:rsid w:val="00FF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4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157F"/>
    <w:pPr>
      <w:keepNext/>
      <w:tabs>
        <w:tab w:val="num" w:pos="1440"/>
      </w:tabs>
      <w:spacing w:before="480" w:after="480"/>
      <w:jc w:val="center"/>
      <w:outlineLvl w:val="0"/>
    </w:pPr>
    <w:rPr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157F"/>
    <w:pPr>
      <w:keepNext/>
      <w:tabs>
        <w:tab w:val="num" w:pos="1080"/>
      </w:tabs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25EA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F157F"/>
    <w:pPr>
      <w:keepNext/>
      <w:tabs>
        <w:tab w:val="num" w:pos="864"/>
      </w:tabs>
      <w:spacing w:before="120" w:after="120"/>
      <w:ind w:left="864" w:hanging="144"/>
      <w:jc w:val="center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F157F"/>
    <w:pPr>
      <w:keepNext/>
      <w:tabs>
        <w:tab w:val="num" w:pos="1008"/>
      </w:tabs>
      <w:spacing w:before="240"/>
      <w:ind w:left="1008" w:hanging="432"/>
      <w:jc w:val="center"/>
      <w:outlineLvl w:val="4"/>
    </w:pPr>
    <w:rPr>
      <w:b/>
      <w:bCs/>
      <w:smallCap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F157F"/>
    <w:pPr>
      <w:keepNext/>
      <w:tabs>
        <w:tab w:val="num" w:pos="1152"/>
      </w:tabs>
      <w:ind w:left="1152" w:hanging="432"/>
      <w:jc w:val="right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1F157F"/>
    <w:pPr>
      <w:keepNext/>
      <w:tabs>
        <w:tab w:val="num" w:pos="1296"/>
      </w:tabs>
      <w:ind w:left="1296" w:hanging="288"/>
      <w:jc w:val="center"/>
      <w:outlineLvl w:val="6"/>
    </w:pPr>
    <w:rPr>
      <w:rFonts w:ascii="Bookman Old Style" w:hAnsi="Bookman Old Style"/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1F157F"/>
    <w:pPr>
      <w:keepNext/>
      <w:tabs>
        <w:tab w:val="num" w:pos="1440"/>
      </w:tabs>
      <w:ind w:left="1440" w:hanging="432"/>
      <w:jc w:val="center"/>
      <w:outlineLvl w:val="7"/>
    </w:pPr>
    <w:rPr>
      <w:rFonts w:ascii="Bookman Old Style" w:hAnsi="Bookman Old Style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F157F"/>
    <w:pPr>
      <w:keepNext/>
      <w:tabs>
        <w:tab w:val="num" w:pos="1584"/>
      </w:tabs>
      <w:ind w:left="1584" w:hanging="144"/>
      <w:outlineLvl w:val="8"/>
    </w:pPr>
    <w:rPr>
      <w:rFonts w:ascii="Bookman Old Style" w:hAnsi="Bookman Old Style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0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60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025EA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603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603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603F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603F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603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603F"/>
    <w:rPr>
      <w:rFonts w:asciiTheme="majorHAnsi" w:eastAsiaTheme="majorEastAsia" w:hAnsiTheme="majorHAnsi" w:cstheme="majorBidi"/>
    </w:rPr>
  </w:style>
  <w:style w:type="paragraph" w:customStyle="1" w:styleId="ConsPlusTitle">
    <w:name w:val="ConsPlusTitle"/>
    <w:uiPriority w:val="99"/>
    <w:rsid w:val="00B0274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B0274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274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F364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F3649"/>
    <w:rPr>
      <w:rFonts w:ascii="Tahoma" w:hAnsi="Tahoma"/>
      <w:sz w:val="16"/>
    </w:rPr>
  </w:style>
  <w:style w:type="table" w:styleId="TableGrid">
    <w:name w:val="Table Grid"/>
    <w:basedOn w:val="TableNormal"/>
    <w:uiPriority w:val="99"/>
    <w:rsid w:val="008E47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8E477C"/>
    <w:pPr>
      <w:widowControl w:val="0"/>
      <w:autoSpaceDE w:val="0"/>
      <w:autoSpaceDN w:val="0"/>
      <w:adjustRightInd w:val="0"/>
      <w:spacing w:after="120"/>
      <w:ind w:left="283"/>
    </w:pPr>
    <w:rPr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E477C"/>
    <w:rPr>
      <w:i/>
    </w:rPr>
  </w:style>
  <w:style w:type="paragraph" w:styleId="BodyText">
    <w:name w:val="Body Text"/>
    <w:basedOn w:val="Normal"/>
    <w:link w:val="BodyTextChar"/>
    <w:uiPriority w:val="99"/>
    <w:rsid w:val="008E47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E477C"/>
    <w:rPr>
      <w:sz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8E477C"/>
    <w:pPr>
      <w:widowControl w:val="0"/>
      <w:autoSpaceDE w:val="0"/>
      <w:autoSpaceDN w:val="0"/>
      <w:adjustRightInd w:val="0"/>
      <w:ind w:firstLine="210"/>
    </w:pPr>
    <w:rPr>
      <w:i/>
      <w:iCs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8E477C"/>
    <w:rPr>
      <w:i/>
    </w:rPr>
  </w:style>
  <w:style w:type="paragraph" w:customStyle="1" w:styleId="ConsPlusNormal">
    <w:name w:val="ConsPlusNormal"/>
    <w:uiPriority w:val="99"/>
    <w:rsid w:val="00342573"/>
    <w:pPr>
      <w:widowControl w:val="0"/>
      <w:ind w:firstLine="720"/>
    </w:pPr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002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025EA"/>
    <w:rPr>
      <w:rFonts w:ascii="Courier New" w:hAnsi="Courier New"/>
    </w:rPr>
  </w:style>
  <w:style w:type="paragraph" w:styleId="Header">
    <w:name w:val="header"/>
    <w:basedOn w:val="Normal"/>
    <w:link w:val="HeaderChar"/>
    <w:uiPriority w:val="99"/>
    <w:rsid w:val="00EE09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0905"/>
    <w:rPr>
      <w:sz w:val="24"/>
    </w:rPr>
  </w:style>
  <w:style w:type="paragraph" w:styleId="Footer">
    <w:name w:val="footer"/>
    <w:basedOn w:val="Normal"/>
    <w:link w:val="FooterChar"/>
    <w:uiPriority w:val="99"/>
    <w:rsid w:val="00EE09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0905"/>
    <w:rPr>
      <w:sz w:val="24"/>
    </w:rPr>
  </w:style>
  <w:style w:type="table" w:styleId="TableWeb1">
    <w:name w:val="Table Web 1"/>
    <w:basedOn w:val="TableNormal"/>
    <w:uiPriority w:val="99"/>
    <w:rsid w:val="00D26A79"/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1">
    <w:name w:val="Основной текст с отступом 31"/>
    <w:basedOn w:val="Normal"/>
    <w:uiPriority w:val="99"/>
    <w:rsid w:val="001F157F"/>
    <w:pPr>
      <w:ind w:firstLine="709"/>
      <w:jc w:val="both"/>
    </w:pPr>
    <w:rPr>
      <w:sz w:val="26"/>
      <w:szCs w:val="26"/>
    </w:rPr>
  </w:style>
  <w:style w:type="character" w:customStyle="1" w:styleId="3">
    <w:name w:val="Заголовок 3 Знак"/>
    <w:uiPriority w:val="99"/>
    <w:semiHidden/>
    <w:locked/>
    <w:rsid w:val="003A0546"/>
    <w:rPr>
      <w:rFonts w:ascii="Cambria" w:hAnsi="Cambria"/>
      <w:b/>
      <w:sz w:val="26"/>
      <w:lang w:eastAsia="en-US"/>
    </w:rPr>
  </w:style>
  <w:style w:type="paragraph" w:customStyle="1" w:styleId="ConsCell">
    <w:name w:val="ConsCell"/>
    <w:uiPriority w:val="99"/>
    <w:rsid w:val="003A35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3403DF"/>
    <w:pPr>
      <w:spacing w:after="200" w:line="276" w:lineRule="auto"/>
    </w:pPr>
    <w:rPr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9C697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D603F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5F6D59"/>
    <w:rPr>
      <w:rFonts w:cs="Times New Roman"/>
      <w:b/>
    </w:rPr>
  </w:style>
  <w:style w:type="paragraph" w:styleId="DocumentMap">
    <w:name w:val="Document Map"/>
    <w:basedOn w:val="Normal"/>
    <w:link w:val="DocumentMapChar"/>
    <w:uiPriority w:val="99"/>
    <w:semiHidden/>
    <w:rsid w:val="00DD42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D603F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8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2491AF04322DDBCCE284622D4FF5BE3C43E6C4A6B07CE49A285BDFC586698B7C776BF2E6647E9039r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2E1B32BD21DCE46E7E7A84855E9DD7B1A5D6B8358EBDA8E6A41AB001ABFE371827AB9B4158BC2Aw7v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11</Pages>
  <Words>3495</Words>
  <Characters>19925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БРЯНСКОЙ ОБЛАСТИ</dc:title>
  <dc:subject/>
  <dc:creator>Bogdanovskaia</dc:creator>
  <cp:keywords/>
  <dc:description/>
  <cp:lastModifiedBy>Вельжичская</cp:lastModifiedBy>
  <cp:revision>16</cp:revision>
  <cp:lastPrinted>2018-11-19T09:42:00Z</cp:lastPrinted>
  <dcterms:created xsi:type="dcterms:W3CDTF">2018-11-12T08:15:00Z</dcterms:created>
  <dcterms:modified xsi:type="dcterms:W3CDTF">2018-11-27T05:31:00Z</dcterms:modified>
</cp:coreProperties>
</file>